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9A" w:rsidRPr="00FD019A" w:rsidRDefault="00FD019A" w:rsidP="00610A74">
      <w:pPr>
        <w:tabs>
          <w:tab w:val="left" w:pos="1276"/>
        </w:tabs>
        <w:ind w:left="6663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D019A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FD019A" w:rsidRPr="00FD019A" w:rsidRDefault="00FD019A" w:rsidP="00610A74">
      <w:pPr>
        <w:ind w:left="6663" w:firstLine="0"/>
        <w:rPr>
          <w:rFonts w:ascii="Times New Roman" w:hAnsi="Times New Roman" w:cs="Times New Roman"/>
          <w:sz w:val="28"/>
          <w:szCs w:val="28"/>
        </w:rPr>
      </w:pPr>
      <w:r w:rsidRPr="00FD019A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Республики Татарстан</w:t>
      </w:r>
    </w:p>
    <w:p w:rsidR="00FD019A" w:rsidRPr="00FD019A" w:rsidRDefault="00FD019A" w:rsidP="00610A74">
      <w:pPr>
        <w:pStyle w:val="1"/>
        <w:ind w:left="6663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01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от</w:t>
      </w:r>
      <w:r w:rsidR="00610A7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5A233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________</w:t>
      </w:r>
      <w:r w:rsidR="00610A7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№ </w:t>
      </w:r>
      <w:r w:rsidR="005A233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___________</w:t>
      </w:r>
    </w:p>
    <w:p w:rsidR="00FD019A" w:rsidRDefault="00FD019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0F2C0C" w:rsidRPr="00F96B1E" w:rsidRDefault="000F2C0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F96B1E">
        <w:rPr>
          <w:rFonts w:ascii="Times New Roman" w:hAnsi="Times New Roman" w:cs="Times New Roman"/>
          <w:color w:val="auto"/>
          <w:sz w:val="28"/>
          <w:szCs w:val="28"/>
        </w:rPr>
        <w:t>Типовой административный регламент</w:t>
      </w:r>
      <w:r w:rsidRPr="00F96B1E">
        <w:rPr>
          <w:rFonts w:ascii="Times New Roman" w:hAnsi="Times New Roman" w:cs="Times New Roman"/>
          <w:color w:val="auto"/>
          <w:sz w:val="28"/>
          <w:szCs w:val="28"/>
        </w:rPr>
        <w:br/>
        <w:t>предоставления государственной услуги по выдаче разрешения законному представителю на получение денежного вклада несовершеннолетнего</w:t>
      </w:r>
    </w:p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</w:p>
    <w:p w:rsidR="000F2C0C" w:rsidRPr="00F96B1E" w:rsidRDefault="000F2C0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01"/>
      <w:r w:rsidRPr="00F96B1E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0"/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</w:p>
    <w:p w:rsidR="000F2C0C" w:rsidRPr="00610A74" w:rsidRDefault="000F2C0C">
      <w:pPr>
        <w:rPr>
          <w:rFonts w:ascii="Times New Roman" w:hAnsi="Times New Roman" w:cs="Times New Roman"/>
          <w:sz w:val="28"/>
          <w:szCs w:val="28"/>
        </w:rPr>
      </w:pPr>
      <w:bookmarkStart w:id="1" w:name="sub_111"/>
      <w:r w:rsidRPr="00F96B1E">
        <w:rPr>
          <w:rFonts w:ascii="Times New Roman" w:hAnsi="Times New Roman" w:cs="Times New Roman"/>
          <w:sz w:val="28"/>
          <w:szCs w:val="28"/>
        </w:rPr>
        <w:t xml:space="preserve">1.1. Настоящий Регламент </w:t>
      </w:r>
      <w:r w:rsidRPr="00610A74">
        <w:rPr>
          <w:rFonts w:ascii="Times New Roman" w:hAnsi="Times New Roman" w:cs="Times New Roman"/>
          <w:sz w:val="28"/>
          <w:szCs w:val="28"/>
        </w:rPr>
        <w:t>устанавливает стандарт и порядок предоставления государственной услуги по выдаче разрешения законному представителю на получение денежного вклада несовершеннолетнего (далее - государственная услуга).</w:t>
      </w:r>
    </w:p>
    <w:p w:rsidR="000F2C0C" w:rsidRPr="00610A74" w:rsidRDefault="000F2C0C">
      <w:pPr>
        <w:rPr>
          <w:rFonts w:ascii="Times New Roman" w:hAnsi="Times New Roman" w:cs="Times New Roman"/>
          <w:sz w:val="28"/>
          <w:szCs w:val="28"/>
        </w:rPr>
      </w:pPr>
      <w:bookmarkStart w:id="2" w:name="sub_112"/>
      <w:bookmarkEnd w:id="1"/>
      <w:r w:rsidRPr="00610A74">
        <w:rPr>
          <w:rFonts w:ascii="Times New Roman" w:hAnsi="Times New Roman" w:cs="Times New Roman"/>
          <w:sz w:val="28"/>
          <w:szCs w:val="28"/>
        </w:rPr>
        <w:t>1.2. Получатели услуги: граждане</w:t>
      </w:r>
      <w:r w:rsidR="00FF32BA" w:rsidRPr="00610A74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Pr="00610A74">
        <w:rPr>
          <w:rFonts w:ascii="Times New Roman" w:hAnsi="Times New Roman" w:cs="Times New Roman"/>
          <w:sz w:val="28"/>
          <w:szCs w:val="28"/>
        </w:rPr>
        <w:t xml:space="preserve"> </w:t>
      </w:r>
      <w:r w:rsidR="00FF32BA" w:rsidRPr="00610A74">
        <w:rPr>
          <w:rFonts w:ascii="Times New Roman" w:hAnsi="Times New Roman" w:cs="Times New Roman"/>
          <w:sz w:val="28"/>
          <w:szCs w:val="28"/>
        </w:rPr>
        <w:t>являющиеся законными представителями</w:t>
      </w:r>
      <w:r w:rsidRPr="00610A74">
        <w:rPr>
          <w:rFonts w:ascii="Times New Roman" w:hAnsi="Times New Roman" w:cs="Times New Roman"/>
          <w:sz w:val="28"/>
          <w:szCs w:val="28"/>
        </w:rPr>
        <w:t>, желающие получить разрешение на получение денежного вклада несовершеннолетнего (далее - заявители).</w:t>
      </w:r>
    </w:p>
    <w:p w:rsidR="000F2C0C" w:rsidRPr="00610A74" w:rsidRDefault="000F2C0C">
      <w:pPr>
        <w:rPr>
          <w:rFonts w:ascii="Times New Roman" w:hAnsi="Times New Roman" w:cs="Times New Roman"/>
          <w:sz w:val="28"/>
          <w:szCs w:val="28"/>
        </w:rPr>
      </w:pPr>
      <w:bookmarkStart w:id="3" w:name="sub_113"/>
      <w:bookmarkEnd w:id="2"/>
      <w:r w:rsidRPr="00610A74">
        <w:rPr>
          <w:rFonts w:ascii="Times New Roman" w:hAnsi="Times New Roman" w:cs="Times New Roman"/>
          <w:sz w:val="28"/>
          <w:szCs w:val="28"/>
        </w:rPr>
        <w:t>1.3. Государственная услуга предоставляется _____________________ муниципального района (городского округа) Республики Татарстан (далее - орган опеки и попечительства) по месту жительства заявителя.</w:t>
      </w:r>
    </w:p>
    <w:p w:rsidR="000F2C0C" w:rsidRPr="00610A74" w:rsidRDefault="000F2C0C">
      <w:pPr>
        <w:rPr>
          <w:rFonts w:ascii="Times New Roman" w:hAnsi="Times New Roman" w:cs="Times New Roman"/>
          <w:sz w:val="28"/>
          <w:szCs w:val="28"/>
        </w:rPr>
      </w:pPr>
      <w:bookmarkStart w:id="4" w:name="sub_1131"/>
      <w:bookmarkEnd w:id="3"/>
      <w:r w:rsidRPr="00610A74">
        <w:rPr>
          <w:rFonts w:ascii="Times New Roman" w:hAnsi="Times New Roman" w:cs="Times New Roman"/>
          <w:sz w:val="28"/>
          <w:szCs w:val="28"/>
        </w:rPr>
        <w:t xml:space="preserve">1.3.1. Место нахождения органа опеки и попечительства: _________, ул. _____, д. ___, </w:t>
      </w:r>
      <w:proofErr w:type="spellStart"/>
      <w:r w:rsidRPr="00610A7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10A74">
        <w:rPr>
          <w:rFonts w:ascii="Times New Roman" w:hAnsi="Times New Roman" w:cs="Times New Roman"/>
          <w:sz w:val="28"/>
          <w:szCs w:val="28"/>
        </w:rPr>
        <w:t>. ___.</w:t>
      </w:r>
    </w:p>
    <w:bookmarkEnd w:id="4"/>
    <w:p w:rsidR="000F2C0C" w:rsidRPr="00610A74" w:rsidRDefault="000F2C0C">
      <w:pPr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 xml:space="preserve">График приема органа опеки и попечительства: ежедневно, кроме субботы и воскресенья, понедельник - четверг с ___ </w:t>
      </w:r>
      <w:proofErr w:type="gramStart"/>
      <w:r w:rsidRPr="00610A7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10A74">
        <w:rPr>
          <w:rFonts w:ascii="Times New Roman" w:hAnsi="Times New Roman" w:cs="Times New Roman"/>
          <w:sz w:val="28"/>
          <w:szCs w:val="28"/>
        </w:rPr>
        <w:t xml:space="preserve"> ____, пятница с ___ до ___, обед с ___ до ____.</w:t>
      </w:r>
    </w:p>
    <w:p w:rsidR="008C3C26" w:rsidRPr="00610A74" w:rsidRDefault="008C3C26" w:rsidP="008C3C26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0A7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 </w:t>
      </w:r>
      <w:r w:rsidRPr="00610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График приема заявлений: ежедневно, кроме субботы и воскресенья, в часы работы органа опеки и попечительства.</w:t>
      </w:r>
    </w:p>
    <w:p w:rsidR="000F2C0C" w:rsidRPr="00610A74" w:rsidRDefault="000F2C0C">
      <w:pPr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>Проезд общественным транспортом до остановки _____.</w:t>
      </w:r>
    </w:p>
    <w:p w:rsidR="000F2C0C" w:rsidRPr="00610A74" w:rsidRDefault="000F2C0C">
      <w:pPr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>Проход по пропуску и (или) документу, удостоверяющему личность (либо - свободный).</w:t>
      </w:r>
    </w:p>
    <w:p w:rsidR="003A616C" w:rsidRPr="00610A74" w:rsidRDefault="003A616C">
      <w:pPr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 xml:space="preserve">Информацию о месте нахождения и графике работы органа опеки и попечительства </w:t>
      </w:r>
      <w:proofErr w:type="gramStart"/>
      <w:r w:rsidRPr="00610A74">
        <w:rPr>
          <w:rFonts w:ascii="Times New Roman" w:hAnsi="Times New Roman" w:cs="Times New Roman"/>
          <w:sz w:val="28"/>
          <w:szCs w:val="28"/>
        </w:rPr>
        <w:t>размещена</w:t>
      </w:r>
      <w:proofErr w:type="gramEnd"/>
      <w:r w:rsidRPr="00610A74">
        <w:rPr>
          <w:rFonts w:ascii="Times New Roman" w:hAnsi="Times New Roman" w:cs="Times New Roman"/>
          <w:sz w:val="28"/>
          <w:szCs w:val="28"/>
        </w:rPr>
        <w:t xml:space="preserve"> на официальном сайте исполнительного комитета.</w:t>
      </w:r>
    </w:p>
    <w:p w:rsidR="000F2C0C" w:rsidRPr="00610A74" w:rsidRDefault="000F2C0C">
      <w:pPr>
        <w:rPr>
          <w:rFonts w:ascii="Times New Roman" w:hAnsi="Times New Roman" w:cs="Times New Roman"/>
          <w:sz w:val="28"/>
          <w:szCs w:val="28"/>
        </w:rPr>
      </w:pPr>
      <w:bookmarkStart w:id="5" w:name="sub_1132"/>
      <w:r w:rsidRPr="00610A74">
        <w:rPr>
          <w:rFonts w:ascii="Times New Roman" w:hAnsi="Times New Roman" w:cs="Times New Roman"/>
          <w:sz w:val="28"/>
          <w:szCs w:val="28"/>
        </w:rPr>
        <w:t>1.3.2. Справочные телефоны:</w:t>
      </w:r>
    </w:p>
    <w:p w:rsidR="000F2C0C" w:rsidRPr="00610A74" w:rsidRDefault="000F2C0C">
      <w:pPr>
        <w:rPr>
          <w:rFonts w:ascii="Times New Roman" w:hAnsi="Times New Roman" w:cs="Times New Roman"/>
          <w:sz w:val="28"/>
          <w:szCs w:val="28"/>
        </w:rPr>
      </w:pPr>
      <w:bookmarkStart w:id="6" w:name="sub_1133"/>
      <w:bookmarkEnd w:id="5"/>
      <w:r w:rsidRPr="00610A74">
        <w:rPr>
          <w:rFonts w:ascii="Times New Roman" w:hAnsi="Times New Roman" w:cs="Times New Roman"/>
          <w:sz w:val="28"/>
          <w:szCs w:val="28"/>
        </w:rPr>
        <w:t xml:space="preserve">1.3.3. Адрес официального сайта исполнительного комитета _____________ муниципального района (городского округа) Республики Татарстан в информационно-телекоммуникационной сети </w:t>
      </w:r>
      <w:r w:rsidR="004B5D18" w:rsidRPr="00610A74">
        <w:rPr>
          <w:rFonts w:ascii="Times New Roman" w:hAnsi="Times New Roman" w:cs="Times New Roman"/>
          <w:sz w:val="28"/>
          <w:szCs w:val="28"/>
        </w:rPr>
        <w:t>«</w:t>
      </w:r>
      <w:r w:rsidRPr="00610A74">
        <w:rPr>
          <w:rFonts w:ascii="Times New Roman" w:hAnsi="Times New Roman" w:cs="Times New Roman"/>
          <w:sz w:val="28"/>
          <w:szCs w:val="28"/>
        </w:rPr>
        <w:t>Интернет</w:t>
      </w:r>
      <w:r w:rsidR="004B5D18" w:rsidRPr="00610A74">
        <w:rPr>
          <w:rFonts w:ascii="Times New Roman" w:hAnsi="Times New Roman" w:cs="Times New Roman"/>
          <w:sz w:val="28"/>
          <w:szCs w:val="28"/>
        </w:rPr>
        <w:t>»</w:t>
      </w:r>
      <w:r w:rsidRPr="00610A74">
        <w:rPr>
          <w:rFonts w:ascii="Times New Roman" w:hAnsi="Times New Roman" w:cs="Times New Roman"/>
          <w:sz w:val="28"/>
          <w:szCs w:val="28"/>
        </w:rPr>
        <w:t xml:space="preserve"> (далее - сеть </w:t>
      </w:r>
      <w:r w:rsidR="004B5D18" w:rsidRPr="00610A74">
        <w:rPr>
          <w:rFonts w:ascii="Times New Roman" w:hAnsi="Times New Roman" w:cs="Times New Roman"/>
          <w:sz w:val="28"/>
          <w:szCs w:val="28"/>
        </w:rPr>
        <w:t>«</w:t>
      </w:r>
      <w:r w:rsidRPr="00610A74">
        <w:rPr>
          <w:rFonts w:ascii="Times New Roman" w:hAnsi="Times New Roman" w:cs="Times New Roman"/>
          <w:sz w:val="28"/>
          <w:szCs w:val="28"/>
        </w:rPr>
        <w:t>Интернет</w:t>
      </w:r>
      <w:r w:rsidR="004B5D18" w:rsidRPr="00610A74">
        <w:rPr>
          <w:rFonts w:ascii="Times New Roman" w:hAnsi="Times New Roman" w:cs="Times New Roman"/>
          <w:sz w:val="28"/>
          <w:szCs w:val="28"/>
        </w:rPr>
        <w:t>»</w:t>
      </w:r>
      <w:r w:rsidRPr="00610A74">
        <w:rPr>
          <w:rFonts w:ascii="Times New Roman" w:hAnsi="Times New Roman" w:cs="Times New Roman"/>
          <w:sz w:val="28"/>
          <w:szCs w:val="28"/>
        </w:rPr>
        <w:t>): http://www.________.tatar</w:t>
      </w:r>
      <w:r w:rsidR="001F68C1" w:rsidRPr="00610A74">
        <w:rPr>
          <w:rFonts w:ascii="Times New Roman" w:hAnsi="Times New Roman" w:cs="Times New Roman"/>
          <w:sz w:val="28"/>
          <w:szCs w:val="28"/>
        </w:rPr>
        <w:t>stan</w:t>
      </w:r>
      <w:r w:rsidRPr="00610A74">
        <w:rPr>
          <w:rFonts w:ascii="Times New Roman" w:hAnsi="Times New Roman" w:cs="Times New Roman"/>
          <w:sz w:val="28"/>
          <w:szCs w:val="28"/>
        </w:rPr>
        <w:t>.ru.</w:t>
      </w:r>
    </w:p>
    <w:p w:rsidR="000F2C0C" w:rsidRPr="00610A74" w:rsidRDefault="000F2C0C">
      <w:pPr>
        <w:rPr>
          <w:rFonts w:ascii="Times New Roman" w:hAnsi="Times New Roman" w:cs="Times New Roman"/>
          <w:sz w:val="28"/>
          <w:szCs w:val="28"/>
        </w:rPr>
      </w:pPr>
      <w:bookmarkStart w:id="7" w:name="sub_1134"/>
      <w:bookmarkEnd w:id="6"/>
      <w:r w:rsidRPr="00610A74">
        <w:rPr>
          <w:rFonts w:ascii="Times New Roman" w:hAnsi="Times New Roman" w:cs="Times New Roman"/>
          <w:sz w:val="28"/>
          <w:szCs w:val="28"/>
        </w:rPr>
        <w:t>1.3.4. Информация о государственной услуге может быть получена:</w:t>
      </w:r>
    </w:p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bookmarkStart w:id="8" w:name="sub_11341"/>
      <w:bookmarkEnd w:id="7"/>
      <w:r w:rsidRPr="00610A74">
        <w:rPr>
          <w:rFonts w:ascii="Times New Roman" w:hAnsi="Times New Roman" w:cs="Times New Roman"/>
          <w:sz w:val="28"/>
          <w:szCs w:val="28"/>
        </w:rPr>
        <w:t>1) посредством информационных стендов о государственной услуге, содержащих визуальную и текстовую информацию о государственной услуге</w:t>
      </w:r>
      <w:r w:rsidR="008C3C26" w:rsidRPr="00610A74">
        <w:rPr>
          <w:rFonts w:ascii="Times New Roman" w:hAnsi="Times New Roman" w:cs="Times New Roman"/>
          <w:sz w:val="28"/>
          <w:szCs w:val="28"/>
        </w:rPr>
        <w:t xml:space="preserve"> на государственных языках Республики Татарстан</w:t>
      </w:r>
      <w:r w:rsidRPr="00610A74">
        <w:rPr>
          <w:rFonts w:ascii="Times New Roman" w:hAnsi="Times New Roman" w:cs="Times New Roman"/>
          <w:sz w:val="28"/>
          <w:szCs w:val="28"/>
        </w:rPr>
        <w:t>, расположенных в помещениях исполнительного комитета _____________ муниципального района</w:t>
      </w:r>
      <w:r w:rsidRPr="00F96B1E">
        <w:rPr>
          <w:rFonts w:ascii="Times New Roman" w:hAnsi="Times New Roman" w:cs="Times New Roman"/>
          <w:sz w:val="28"/>
          <w:szCs w:val="28"/>
        </w:rPr>
        <w:t xml:space="preserve"> (городского </w:t>
      </w:r>
      <w:r w:rsidRPr="00F96B1E">
        <w:rPr>
          <w:rFonts w:ascii="Times New Roman" w:hAnsi="Times New Roman" w:cs="Times New Roman"/>
          <w:sz w:val="28"/>
          <w:szCs w:val="28"/>
        </w:rPr>
        <w:lastRenderedPageBreak/>
        <w:t>округа) Республики Татарстан, для работы с заявителями;</w:t>
      </w:r>
    </w:p>
    <w:p w:rsidR="000F2C0C" w:rsidRPr="00610A74" w:rsidRDefault="000F2C0C">
      <w:pPr>
        <w:rPr>
          <w:rFonts w:ascii="Times New Roman" w:hAnsi="Times New Roman" w:cs="Times New Roman"/>
          <w:sz w:val="28"/>
          <w:szCs w:val="28"/>
        </w:rPr>
      </w:pPr>
      <w:bookmarkStart w:id="9" w:name="sub_11342"/>
      <w:bookmarkEnd w:id="8"/>
      <w:r w:rsidRPr="00F96B1E">
        <w:rPr>
          <w:rFonts w:ascii="Times New Roman" w:hAnsi="Times New Roman" w:cs="Times New Roman"/>
          <w:sz w:val="28"/>
          <w:szCs w:val="28"/>
        </w:rPr>
        <w:t xml:space="preserve">2) посредством </w:t>
      </w:r>
      <w:r w:rsidRPr="00610A74">
        <w:rPr>
          <w:rFonts w:ascii="Times New Roman" w:hAnsi="Times New Roman" w:cs="Times New Roman"/>
          <w:sz w:val="28"/>
          <w:szCs w:val="28"/>
        </w:rPr>
        <w:t xml:space="preserve">сети </w:t>
      </w:r>
      <w:r w:rsidR="004B5D18" w:rsidRPr="00610A74">
        <w:rPr>
          <w:rFonts w:ascii="Times New Roman" w:hAnsi="Times New Roman" w:cs="Times New Roman"/>
          <w:sz w:val="28"/>
          <w:szCs w:val="28"/>
        </w:rPr>
        <w:t>«</w:t>
      </w:r>
      <w:r w:rsidRPr="00610A74">
        <w:rPr>
          <w:rFonts w:ascii="Times New Roman" w:hAnsi="Times New Roman" w:cs="Times New Roman"/>
          <w:sz w:val="28"/>
          <w:szCs w:val="28"/>
        </w:rPr>
        <w:t>Интернет</w:t>
      </w:r>
      <w:r w:rsidR="004B5D18" w:rsidRPr="00610A74">
        <w:rPr>
          <w:rFonts w:ascii="Times New Roman" w:hAnsi="Times New Roman" w:cs="Times New Roman"/>
          <w:sz w:val="28"/>
          <w:szCs w:val="28"/>
        </w:rPr>
        <w:t>»</w:t>
      </w:r>
      <w:r w:rsidRPr="00610A74">
        <w:rPr>
          <w:rFonts w:ascii="Times New Roman" w:hAnsi="Times New Roman" w:cs="Times New Roman"/>
          <w:sz w:val="28"/>
          <w:szCs w:val="28"/>
        </w:rPr>
        <w:t>:</w:t>
      </w:r>
    </w:p>
    <w:bookmarkEnd w:id="9"/>
    <w:p w:rsidR="000F2C0C" w:rsidRPr="00610A74" w:rsidRDefault="000F2C0C">
      <w:pPr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>на официальном сайте исполнительного комитета _____________ муниципального района (городского округа) Республики Татарстан (http://www.__________.tatar</w:t>
      </w:r>
      <w:proofErr w:type="spellStart"/>
      <w:r w:rsidR="00F8081A" w:rsidRPr="00610A74">
        <w:rPr>
          <w:rFonts w:ascii="Times New Roman" w:hAnsi="Times New Roman" w:cs="Times New Roman"/>
          <w:sz w:val="28"/>
          <w:szCs w:val="28"/>
          <w:lang w:val="en-US"/>
        </w:rPr>
        <w:t>stan</w:t>
      </w:r>
      <w:proofErr w:type="spellEnd"/>
      <w:r w:rsidRPr="00610A7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10A74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610A74">
        <w:rPr>
          <w:rFonts w:ascii="Times New Roman" w:hAnsi="Times New Roman" w:cs="Times New Roman"/>
          <w:sz w:val="28"/>
          <w:szCs w:val="28"/>
        </w:rPr>
        <w:t>);</w:t>
      </w:r>
    </w:p>
    <w:p w:rsidR="000F2C0C" w:rsidRPr="00610A74" w:rsidRDefault="000F2C0C">
      <w:pPr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Республики Татарстан (http://uslugi.tatar</w:t>
      </w:r>
      <w:proofErr w:type="spellStart"/>
      <w:r w:rsidR="00D83B03" w:rsidRPr="00610A74">
        <w:rPr>
          <w:rFonts w:ascii="Times New Roman" w:hAnsi="Times New Roman" w:cs="Times New Roman"/>
          <w:sz w:val="28"/>
          <w:szCs w:val="28"/>
          <w:lang w:val="en-US"/>
        </w:rPr>
        <w:t>stan</w:t>
      </w:r>
      <w:proofErr w:type="spellEnd"/>
      <w:r w:rsidRPr="00610A7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10A74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610A74">
        <w:rPr>
          <w:rFonts w:ascii="Times New Roman" w:hAnsi="Times New Roman" w:cs="Times New Roman"/>
          <w:sz w:val="28"/>
          <w:szCs w:val="28"/>
        </w:rPr>
        <w:t>/);</w:t>
      </w:r>
    </w:p>
    <w:p w:rsidR="000F2C0C" w:rsidRPr="00610A74" w:rsidRDefault="000F2C0C">
      <w:pPr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(http://www.gosuslugi.ru/);</w:t>
      </w:r>
    </w:p>
    <w:p w:rsidR="000F2C0C" w:rsidRPr="00610A74" w:rsidRDefault="000F2C0C">
      <w:pPr>
        <w:rPr>
          <w:rFonts w:ascii="Times New Roman" w:hAnsi="Times New Roman" w:cs="Times New Roman"/>
          <w:sz w:val="28"/>
          <w:szCs w:val="28"/>
        </w:rPr>
      </w:pPr>
      <w:bookmarkStart w:id="10" w:name="sub_11343"/>
      <w:r w:rsidRPr="00610A74">
        <w:rPr>
          <w:rFonts w:ascii="Times New Roman" w:hAnsi="Times New Roman" w:cs="Times New Roman"/>
          <w:sz w:val="28"/>
          <w:szCs w:val="28"/>
        </w:rPr>
        <w:t>3) при устном обращении в орган опеки и попечительства (лично или по телефону);</w:t>
      </w:r>
    </w:p>
    <w:p w:rsidR="000F2C0C" w:rsidRPr="00610A74" w:rsidRDefault="000F2C0C">
      <w:pPr>
        <w:rPr>
          <w:rFonts w:ascii="Times New Roman" w:hAnsi="Times New Roman" w:cs="Times New Roman"/>
          <w:sz w:val="28"/>
          <w:szCs w:val="28"/>
        </w:rPr>
      </w:pPr>
      <w:bookmarkStart w:id="11" w:name="sub_11344"/>
      <w:bookmarkEnd w:id="10"/>
      <w:r w:rsidRPr="00610A74">
        <w:rPr>
          <w:rFonts w:ascii="Times New Roman" w:hAnsi="Times New Roman" w:cs="Times New Roman"/>
          <w:sz w:val="28"/>
          <w:szCs w:val="28"/>
        </w:rPr>
        <w:t>4) при письменном (в том числе в форме электронного документа) обращении в орган опеки и попечительства.</w:t>
      </w:r>
    </w:p>
    <w:p w:rsidR="000F2C0C" w:rsidRPr="00610A74" w:rsidRDefault="000F2C0C">
      <w:pPr>
        <w:rPr>
          <w:rFonts w:ascii="Times New Roman" w:hAnsi="Times New Roman" w:cs="Times New Roman"/>
          <w:sz w:val="28"/>
          <w:szCs w:val="28"/>
        </w:rPr>
      </w:pPr>
      <w:bookmarkStart w:id="12" w:name="sub_1135"/>
      <w:bookmarkEnd w:id="11"/>
      <w:r w:rsidRPr="00610A74">
        <w:rPr>
          <w:rFonts w:ascii="Times New Roman" w:hAnsi="Times New Roman" w:cs="Times New Roman"/>
          <w:sz w:val="28"/>
          <w:szCs w:val="28"/>
        </w:rPr>
        <w:t>1.3.5. Информация по вопросам предоставления государственной услуги размещается специалистом органа опеки и попечительства на официальном сайте исполнительного комитета _____________ муниципального района (городского округа) Республики Татарстан (http://www.__________.tatar</w:t>
      </w:r>
      <w:proofErr w:type="spellStart"/>
      <w:r w:rsidR="00F8081A" w:rsidRPr="00610A74">
        <w:rPr>
          <w:rFonts w:ascii="Times New Roman" w:hAnsi="Times New Roman" w:cs="Times New Roman"/>
          <w:sz w:val="28"/>
          <w:szCs w:val="28"/>
          <w:lang w:val="en-US"/>
        </w:rPr>
        <w:t>stan</w:t>
      </w:r>
      <w:proofErr w:type="spellEnd"/>
      <w:r w:rsidRPr="00610A7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10A74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610A74">
        <w:rPr>
          <w:rFonts w:ascii="Times New Roman" w:hAnsi="Times New Roman" w:cs="Times New Roman"/>
          <w:sz w:val="28"/>
          <w:szCs w:val="28"/>
        </w:rPr>
        <w:t>) и на информационных стендах в помещениях исполнительного комитета для работы с заявителями.</w:t>
      </w:r>
    </w:p>
    <w:p w:rsidR="00D83B03" w:rsidRPr="00610A74" w:rsidRDefault="00D83B03" w:rsidP="00051D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114"/>
      <w:bookmarkEnd w:id="12"/>
      <w:r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1.3.6. Информация, размещаемая на информационных стендах, включает в себя сведения о государственной услуге, содержащиеся в </w:t>
      </w:r>
      <w:hyperlink w:anchor="P55" w:history="1">
        <w:r w:rsidRPr="00610A7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(подпункте) 1.3.1</w:t>
        </w:r>
      </w:hyperlink>
      <w:r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95" w:history="1">
        <w:r w:rsidRPr="00610A74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</w:t>
        </w:r>
      </w:hyperlink>
      <w:r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02" w:history="1">
        <w:r w:rsidRPr="00610A74">
          <w:rPr>
            <w:rFonts w:ascii="Times New Roman" w:hAnsi="Times New Roman" w:cs="Times New Roman"/>
            <w:color w:val="000000" w:themeColor="text1"/>
            <w:sz w:val="28"/>
            <w:szCs w:val="28"/>
          </w:rPr>
          <w:t>2.3</w:t>
        </w:r>
      </w:hyperlink>
      <w:r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06" w:history="1">
        <w:r w:rsidRPr="00610A74">
          <w:rPr>
            <w:rFonts w:ascii="Times New Roman" w:hAnsi="Times New Roman" w:cs="Times New Roman"/>
            <w:color w:val="000000" w:themeColor="text1"/>
            <w:sz w:val="28"/>
            <w:szCs w:val="28"/>
          </w:rPr>
          <w:t>2.4</w:t>
        </w:r>
      </w:hyperlink>
      <w:r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09" w:history="1">
        <w:r w:rsidRPr="00610A74">
          <w:rPr>
            <w:rFonts w:ascii="Times New Roman" w:hAnsi="Times New Roman" w:cs="Times New Roman"/>
            <w:color w:val="000000" w:themeColor="text1"/>
            <w:sz w:val="28"/>
            <w:szCs w:val="28"/>
          </w:rPr>
          <w:t>2.5</w:t>
        </w:r>
      </w:hyperlink>
      <w:r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25" w:history="1">
        <w:r w:rsidRPr="00610A74">
          <w:rPr>
            <w:rFonts w:ascii="Times New Roman" w:hAnsi="Times New Roman" w:cs="Times New Roman"/>
            <w:color w:val="000000" w:themeColor="text1"/>
            <w:sz w:val="28"/>
            <w:szCs w:val="28"/>
          </w:rPr>
          <w:t>2.8</w:t>
        </w:r>
      </w:hyperlink>
      <w:r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31" w:history="1">
        <w:r w:rsidRPr="00610A74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2.10</w:t>
        </w:r>
      </w:hyperlink>
      <w:r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34" w:history="1">
        <w:r w:rsidRPr="00610A74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2.11</w:t>
        </w:r>
      </w:hyperlink>
      <w:r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292" w:history="1">
        <w:r w:rsidRPr="00610A74">
          <w:rPr>
            <w:rFonts w:ascii="Times New Roman" w:hAnsi="Times New Roman" w:cs="Times New Roman"/>
            <w:color w:val="000000" w:themeColor="text1"/>
            <w:sz w:val="28"/>
            <w:szCs w:val="28"/>
          </w:rPr>
          <w:t>5.1</w:t>
        </w:r>
      </w:hyperlink>
      <w:r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0F2C0C" w:rsidRPr="00610A74" w:rsidRDefault="000F2C0C">
      <w:pPr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 xml:space="preserve">1.4. Предоставление </w:t>
      </w:r>
      <w:proofErr w:type="gramStart"/>
      <w:r w:rsidRPr="00610A74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610A74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с:</w:t>
      </w:r>
    </w:p>
    <w:bookmarkEnd w:id="13"/>
    <w:p w:rsidR="003B6A0B" w:rsidRPr="00610A74" w:rsidRDefault="000F2C0C">
      <w:pPr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fldChar w:fldCharType="begin"/>
      </w:r>
      <w:r w:rsidRPr="00610A74">
        <w:rPr>
          <w:rFonts w:ascii="Times New Roman" w:hAnsi="Times New Roman" w:cs="Times New Roman"/>
          <w:sz w:val="28"/>
          <w:szCs w:val="28"/>
        </w:rPr>
        <w:instrText>HYPERLINK "garantF1://10064072.0"</w:instrText>
      </w:r>
      <w:r w:rsidRPr="00610A74">
        <w:rPr>
          <w:rFonts w:ascii="Times New Roman" w:hAnsi="Times New Roman" w:cs="Times New Roman"/>
          <w:sz w:val="28"/>
          <w:szCs w:val="28"/>
        </w:rPr>
        <w:fldChar w:fldCharType="separate"/>
      </w:r>
      <w:r w:rsidRPr="00610A74">
        <w:rPr>
          <w:rStyle w:val="a4"/>
          <w:rFonts w:ascii="Times New Roman" w:hAnsi="Times New Roman"/>
          <w:color w:val="auto"/>
          <w:sz w:val="28"/>
          <w:szCs w:val="28"/>
        </w:rPr>
        <w:t>Гражданским кодексом</w:t>
      </w:r>
      <w:r w:rsidRPr="00610A74">
        <w:rPr>
          <w:rFonts w:ascii="Times New Roman" w:hAnsi="Times New Roman" w:cs="Times New Roman"/>
          <w:sz w:val="28"/>
          <w:szCs w:val="28"/>
        </w:rPr>
        <w:fldChar w:fldCharType="end"/>
      </w:r>
      <w:r w:rsidRPr="00610A7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B6A0B" w:rsidRPr="00610A74">
        <w:rPr>
          <w:rFonts w:ascii="Times New Roman" w:hAnsi="Times New Roman" w:cs="Times New Roman"/>
          <w:sz w:val="28"/>
          <w:szCs w:val="28"/>
        </w:rPr>
        <w:t>;</w:t>
      </w:r>
    </w:p>
    <w:p w:rsidR="00D83B03" w:rsidRPr="00610A74" w:rsidRDefault="00BA397A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0F2C0C" w:rsidRPr="00610A74">
          <w:rPr>
            <w:rStyle w:val="a4"/>
            <w:rFonts w:ascii="Times New Roman" w:hAnsi="Times New Roman"/>
            <w:color w:val="auto"/>
            <w:sz w:val="28"/>
            <w:szCs w:val="28"/>
          </w:rPr>
          <w:t>Семейным кодексом</w:t>
        </w:r>
      </w:hyperlink>
      <w:r w:rsidR="000F2C0C" w:rsidRPr="00610A7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B6A0B" w:rsidRPr="00610A74">
        <w:rPr>
          <w:rFonts w:ascii="Times New Roman" w:hAnsi="Times New Roman" w:cs="Times New Roman"/>
          <w:sz w:val="28"/>
          <w:szCs w:val="28"/>
        </w:rPr>
        <w:t xml:space="preserve"> (далее – СК РФ);</w:t>
      </w:r>
    </w:p>
    <w:p w:rsidR="000F2C0C" w:rsidRPr="00610A74" w:rsidRDefault="00BA397A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0F2C0C" w:rsidRPr="00610A74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0F2C0C" w:rsidRPr="00610A74">
        <w:rPr>
          <w:rFonts w:ascii="Times New Roman" w:hAnsi="Times New Roman" w:cs="Times New Roman"/>
          <w:sz w:val="28"/>
          <w:szCs w:val="28"/>
        </w:rPr>
        <w:t xml:space="preserve"> от 24</w:t>
      </w:r>
      <w:r w:rsidR="00D83B03" w:rsidRPr="00610A74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0F2C0C" w:rsidRPr="00610A74">
        <w:rPr>
          <w:rFonts w:ascii="Times New Roman" w:hAnsi="Times New Roman" w:cs="Times New Roman"/>
          <w:sz w:val="28"/>
          <w:szCs w:val="28"/>
        </w:rPr>
        <w:t>2008</w:t>
      </w:r>
      <w:r w:rsidR="00D83B03" w:rsidRPr="00610A74">
        <w:rPr>
          <w:rFonts w:ascii="Times New Roman" w:hAnsi="Times New Roman" w:cs="Times New Roman"/>
          <w:sz w:val="28"/>
          <w:szCs w:val="28"/>
        </w:rPr>
        <w:t xml:space="preserve"> года</w:t>
      </w:r>
      <w:r w:rsidR="000F2C0C" w:rsidRPr="00610A74">
        <w:rPr>
          <w:rFonts w:ascii="Times New Roman" w:hAnsi="Times New Roman" w:cs="Times New Roman"/>
          <w:sz w:val="28"/>
          <w:szCs w:val="28"/>
        </w:rPr>
        <w:t xml:space="preserve"> </w:t>
      </w:r>
      <w:r w:rsidR="004B5D18" w:rsidRPr="00610A74">
        <w:rPr>
          <w:rFonts w:ascii="Times New Roman" w:hAnsi="Times New Roman" w:cs="Times New Roman"/>
          <w:sz w:val="28"/>
          <w:szCs w:val="28"/>
        </w:rPr>
        <w:t>№</w:t>
      </w:r>
      <w:r w:rsidR="000F2C0C" w:rsidRPr="00610A74">
        <w:rPr>
          <w:rFonts w:ascii="Times New Roman" w:hAnsi="Times New Roman" w:cs="Times New Roman"/>
          <w:sz w:val="28"/>
          <w:szCs w:val="28"/>
        </w:rPr>
        <w:t xml:space="preserve"> 48-ФЗ </w:t>
      </w:r>
      <w:r w:rsidR="004B5D18" w:rsidRPr="00610A74">
        <w:rPr>
          <w:rFonts w:ascii="Times New Roman" w:hAnsi="Times New Roman" w:cs="Times New Roman"/>
          <w:sz w:val="28"/>
          <w:szCs w:val="28"/>
        </w:rPr>
        <w:t>«</w:t>
      </w:r>
      <w:r w:rsidR="000F2C0C" w:rsidRPr="00610A74">
        <w:rPr>
          <w:rFonts w:ascii="Times New Roman" w:hAnsi="Times New Roman" w:cs="Times New Roman"/>
          <w:sz w:val="28"/>
          <w:szCs w:val="28"/>
        </w:rPr>
        <w:t>Об опеке и попечительстве</w:t>
      </w:r>
      <w:r w:rsidR="004B5D18" w:rsidRPr="00610A74">
        <w:rPr>
          <w:rFonts w:ascii="Times New Roman" w:hAnsi="Times New Roman" w:cs="Times New Roman"/>
          <w:sz w:val="28"/>
          <w:szCs w:val="28"/>
        </w:rPr>
        <w:t>»</w:t>
      </w:r>
      <w:r w:rsidR="000F2C0C" w:rsidRPr="00610A74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D83B03" w:rsidRPr="00610A74">
        <w:rPr>
          <w:rFonts w:ascii="Times New Roman" w:hAnsi="Times New Roman" w:cs="Times New Roman"/>
          <w:sz w:val="28"/>
          <w:szCs w:val="28"/>
        </w:rPr>
        <w:t>№</w:t>
      </w:r>
      <w:r w:rsidR="000F2C0C" w:rsidRPr="00610A74">
        <w:rPr>
          <w:rFonts w:ascii="Times New Roman" w:hAnsi="Times New Roman" w:cs="Times New Roman"/>
          <w:sz w:val="28"/>
          <w:szCs w:val="28"/>
        </w:rPr>
        <w:t> 48-ФЗ) (Собрани</w:t>
      </w:r>
      <w:r w:rsidR="00D83B03" w:rsidRPr="00610A74">
        <w:rPr>
          <w:rFonts w:ascii="Times New Roman" w:hAnsi="Times New Roman" w:cs="Times New Roman"/>
          <w:sz w:val="28"/>
          <w:szCs w:val="28"/>
        </w:rPr>
        <w:t>е</w:t>
      </w:r>
      <w:r w:rsidR="000F2C0C" w:rsidRPr="00610A74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</w:t>
      </w:r>
      <w:r w:rsidR="00D83B03" w:rsidRPr="00610A74">
        <w:rPr>
          <w:rFonts w:ascii="Times New Roman" w:hAnsi="Times New Roman" w:cs="Times New Roman"/>
          <w:sz w:val="28"/>
          <w:szCs w:val="28"/>
        </w:rPr>
        <w:t xml:space="preserve">, </w:t>
      </w:r>
      <w:r w:rsidR="000F2C0C" w:rsidRPr="00610A74">
        <w:rPr>
          <w:rFonts w:ascii="Times New Roman" w:hAnsi="Times New Roman" w:cs="Times New Roman"/>
          <w:sz w:val="28"/>
          <w:szCs w:val="28"/>
        </w:rPr>
        <w:t>2008</w:t>
      </w:r>
      <w:r w:rsidR="00D83B03" w:rsidRPr="00610A74">
        <w:rPr>
          <w:rFonts w:ascii="Times New Roman" w:hAnsi="Times New Roman" w:cs="Times New Roman"/>
          <w:sz w:val="28"/>
          <w:szCs w:val="28"/>
        </w:rPr>
        <w:t xml:space="preserve">, </w:t>
      </w:r>
      <w:r w:rsidR="0094098F" w:rsidRPr="00610A74">
        <w:rPr>
          <w:rFonts w:ascii="Times New Roman" w:hAnsi="Times New Roman" w:cs="Times New Roman"/>
          <w:sz w:val="28"/>
          <w:szCs w:val="28"/>
        </w:rPr>
        <w:t>№</w:t>
      </w:r>
      <w:r w:rsidR="000F2C0C" w:rsidRPr="00610A74">
        <w:rPr>
          <w:rFonts w:ascii="Times New Roman" w:hAnsi="Times New Roman" w:cs="Times New Roman"/>
          <w:sz w:val="28"/>
          <w:szCs w:val="28"/>
        </w:rPr>
        <w:t> 17</w:t>
      </w:r>
      <w:r w:rsidR="00D83B03" w:rsidRPr="00610A74">
        <w:rPr>
          <w:rFonts w:ascii="Times New Roman" w:hAnsi="Times New Roman" w:cs="Times New Roman"/>
          <w:sz w:val="28"/>
          <w:szCs w:val="28"/>
        </w:rPr>
        <w:t>,</w:t>
      </w:r>
      <w:r w:rsidR="000F2C0C" w:rsidRPr="00610A74">
        <w:rPr>
          <w:rFonts w:ascii="Times New Roman" w:hAnsi="Times New Roman" w:cs="Times New Roman"/>
          <w:sz w:val="28"/>
          <w:szCs w:val="28"/>
        </w:rPr>
        <w:t xml:space="preserve"> ст. 1755</w:t>
      </w:r>
      <w:r w:rsidR="00D83B03" w:rsidRPr="00610A74">
        <w:rPr>
          <w:rFonts w:ascii="Times New Roman" w:hAnsi="Times New Roman" w:cs="Times New Roman"/>
          <w:sz w:val="28"/>
          <w:szCs w:val="28"/>
        </w:rPr>
        <w:t>, с учетом внесенных изменений</w:t>
      </w:r>
      <w:r w:rsidR="000F2C0C" w:rsidRPr="00610A74">
        <w:rPr>
          <w:rFonts w:ascii="Times New Roman" w:hAnsi="Times New Roman" w:cs="Times New Roman"/>
          <w:sz w:val="28"/>
          <w:szCs w:val="28"/>
        </w:rPr>
        <w:t>);</w:t>
      </w:r>
    </w:p>
    <w:p w:rsidR="000F2C0C" w:rsidRPr="00610A74" w:rsidRDefault="00BA397A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0F2C0C" w:rsidRPr="00610A74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0F2C0C" w:rsidRPr="00610A74">
        <w:rPr>
          <w:rFonts w:ascii="Times New Roman" w:hAnsi="Times New Roman" w:cs="Times New Roman"/>
          <w:sz w:val="28"/>
          <w:szCs w:val="28"/>
        </w:rPr>
        <w:t xml:space="preserve"> от 27</w:t>
      </w:r>
      <w:r w:rsidR="00D83B03" w:rsidRPr="00610A74">
        <w:rPr>
          <w:rFonts w:ascii="Times New Roman" w:hAnsi="Times New Roman" w:cs="Times New Roman"/>
          <w:sz w:val="28"/>
          <w:szCs w:val="28"/>
        </w:rPr>
        <w:t xml:space="preserve"> июля </w:t>
      </w:r>
      <w:r w:rsidR="000F2C0C" w:rsidRPr="00610A74">
        <w:rPr>
          <w:rFonts w:ascii="Times New Roman" w:hAnsi="Times New Roman" w:cs="Times New Roman"/>
          <w:sz w:val="28"/>
          <w:szCs w:val="28"/>
        </w:rPr>
        <w:t>2010</w:t>
      </w:r>
      <w:r w:rsidR="00D83B03" w:rsidRPr="00610A74">
        <w:rPr>
          <w:rFonts w:ascii="Times New Roman" w:hAnsi="Times New Roman" w:cs="Times New Roman"/>
          <w:sz w:val="28"/>
          <w:szCs w:val="28"/>
        </w:rPr>
        <w:t xml:space="preserve"> года</w:t>
      </w:r>
      <w:r w:rsidR="000F2C0C" w:rsidRPr="00610A74">
        <w:rPr>
          <w:rFonts w:ascii="Times New Roman" w:hAnsi="Times New Roman" w:cs="Times New Roman"/>
          <w:sz w:val="28"/>
          <w:szCs w:val="28"/>
        </w:rPr>
        <w:t xml:space="preserve"> </w:t>
      </w:r>
      <w:r w:rsidR="004B5D18" w:rsidRPr="00610A74">
        <w:rPr>
          <w:rFonts w:ascii="Times New Roman" w:hAnsi="Times New Roman" w:cs="Times New Roman"/>
          <w:sz w:val="28"/>
          <w:szCs w:val="28"/>
        </w:rPr>
        <w:t>№</w:t>
      </w:r>
      <w:r w:rsidR="000F2C0C" w:rsidRPr="00610A74">
        <w:rPr>
          <w:rFonts w:ascii="Times New Roman" w:hAnsi="Times New Roman" w:cs="Times New Roman"/>
          <w:sz w:val="28"/>
          <w:szCs w:val="28"/>
        </w:rPr>
        <w:t xml:space="preserve"> 210-ФЗ </w:t>
      </w:r>
      <w:r w:rsidR="004B5D18" w:rsidRPr="00610A74">
        <w:rPr>
          <w:rFonts w:ascii="Times New Roman" w:hAnsi="Times New Roman" w:cs="Times New Roman"/>
          <w:sz w:val="28"/>
          <w:szCs w:val="28"/>
        </w:rPr>
        <w:t>«</w:t>
      </w:r>
      <w:r w:rsidR="000F2C0C" w:rsidRPr="00610A74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4B5D18" w:rsidRPr="00610A74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0F2C0C" w:rsidRPr="00610A74">
        <w:rPr>
          <w:rFonts w:ascii="Times New Roman" w:hAnsi="Times New Roman" w:cs="Times New Roman"/>
          <w:sz w:val="28"/>
          <w:szCs w:val="28"/>
        </w:rPr>
        <w:t xml:space="preserve"> (далее - Федеральный закон</w:t>
      </w:r>
      <w:r w:rsidR="00D83B03" w:rsidRPr="00610A74">
        <w:rPr>
          <w:rFonts w:ascii="Times New Roman" w:hAnsi="Times New Roman" w:cs="Times New Roman"/>
          <w:sz w:val="28"/>
          <w:szCs w:val="28"/>
        </w:rPr>
        <w:t xml:space="preserve"> </w:t>
      </w:r>
      <w:r w:rsidR="000B1807" w:rsidRPr="00610A74">
        <w:rPr>
          <w:rFonts w:ascii="Times New Roman" w:hAnsi="Times New Roman" w:cs="Times New Roman"/>
          <w:sz w:val="28"/>
          <w:szCs w:val="28"/>
        </w:rPr>
        <w:t>№</w:t>
      </w:r>
      <w:r w:rsidR="004B5D18" w:rsidRPr="00610A74">
        <w:rPr>
          <w:rFonts w:ascii="Times New Roman" w:hAnsi="Times New Roman" w:cs="Times New Roman"/>
          <w:sz w:val="28"/>
          <w:szCs w:val="28"/>
        </w:rPr>
        <w:t> 210-ФЗ) (</w:t>
      </w:r>
      <w:r w:rsidR="000F2C0C" w:rsidRPr="00610A74">
        <w:rPr>
          <w:rFonts w:ascii="Times New Roman" w:hAnsi="Times New Roman" w:cs="Times New Roman"/>
          <w:sz w:val="28"/>
          <w:szCs w:val="28"/>
        </w:rPr>
        <w:t>Собрание законодательства Р</w:t>
      </w:r>
      <w:r w:rsidR="00D83B03" w:rsidRPr="00610A7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F2C0C" w:rsidRPr="00610A74">
        <w:rPr>
          <w:rFonts w:ascii="Times New Roman" w:hAnsi="Times New Roman" w:cs="Times New Roman"/>
          <w:sz w:val="28"/>
          <w:szCs w:val="28"/>
        </w:rPr>
        <w:t>Ф</w:t>
      </w:r>
      <w:r w:rsidR="00D83B03" w:rsidRPr="00610A74">
        <w:rPr>
          <w:rFonts w:ascii="Times New Roman" w:hAnsi="Times New Roman" w:cs="Times New Roman"/>
          <w:sz w:val="28"/>
          <w:szCs w:val="28"/>
        </w:rPr>
        <w:t>едерации</w:t>
      </w:r>
      <w:r w:rsidR="000F2C0C" w:rsidRPr="00610A74">
        <w:rPr>
          <w:rFonts w:ascii="Times New Roman" w:hAnsi="Times New Roman" w:cs="Times New Roman"/>
          <w:sz w:val="28"/>
          <w:szCs w:val="28"/>
        </w:rPr>
        <w:t>,</w:t>
      </w:r>
      <w:r w:rsidR="00D83B03" w:rsidRPr="00610A74">
        <w:rPr>
          <w:rFonts w:ascii="Times New Roman" w:hAnsi="Times New Roman" w:cs="Times New Roman"/>
          <w:sz w:val="28"/>
          <w:szCs w:val="28"/>
        </w:rPr>
        <w:t xml:space="preserve"> </w:t>
      </w:r>
      <w:r w:rsidR="000F2C0C" w:rsidRPr="00610A74">
        <w:rPr>
          <w:rFonts w:ascii="Times New Roman" w:hAnsi="Times New Roman" w:cs="Times New Roman"/>
          <w:sz w:val="28"/>
          <w:szCs w:val="28"/>
        </w:rPr>
        <w:t xml:space="preserve">2010, </w:t>
      </w:r>
      <w:r w:rsidR="000B1807" w:rsidRPr="00610A74">
        <w:rPr>
          <w:rFonts w:ascii="Times New Roman" w:hAnsi="Times New Roman" w:cs="Times New Roman"/>
          <w:sz w:val="28"/>
          <w:szCs w:val="28"/>
        </w:rPr>
        <w:t>№</w:t>
      </w:r>
      <w:r w:rsidR="000F2C0C" w:rsidRPr="00610A74">
        <w:rPr>
          <w:rFonts w:ascii="Times New Roman" w:hAnsi="Times New Roman" w:cs="Times New Roman"/>
          <w:sz w:val="28"/>
          <w:szCs w:val="28"/>
        </w:rPr>
        <w:t> 31, ст. 4179</w:t>
      </w:r>
      <w:r w:rsidR="00D83B03" w:rsidRPr="00610A74">
        <w:rPr>
          <w:rFonts w:ascii="Times New Roman" w:hAnsi="Times New Roman" w:cs="Times New Roman"/>
          <w:sz w:val="28"/>
          <w:szCs w:val="28"/>
        </w:rPr>
        <w:t>, с учетом внесенных изменений</w:t>
      </w:r>
      <w:r w:rsidR="000F2C0C" w:rsidRPr="00610A74">
        <w:rPr>
          <w:rFonts w:ascii="Times New Roman" w:hAnsi="Times New Roman" w:cs="Times New Roman"/>
          <w:sz w:val="28"/>
          <w:szCs w:val="28"/>
        </w:rPr>
        <w:t>);</w:t>
      </w:r>
    </w:p>
    <w:p w:rsidR="00193FEC" w:rsidRPr="00610A74" w:rsidRDefault="00193FEC" w:rsidP="00193FEC">
      <w:pPr>
        <w:rPr>
          <w:rFonts w:ascii="Times New Roman" w:eastAsia="Times New Roman" w:hAnsi="Times New Roman" w:cs="Times New Roman"/>
          <w:sz w:val="28"/>
          <w:szCs w:val="28"/>
        </w:rPr>
      </w:pPr>
      <w:r w:rsidRPr="00610A74">
        <w:rPr>
          <w:rFonts w:ascii="Times New Roman" w:eastAsia="Times New Roman" w:hAnsi="Times New Roman" w:cs="Times New Roman"/>
          <w:sz w:val="28"/>
          <w:szCs w:val="28"/>
        </w:rPr>
        <w:t>Федеральным законом от 6 апреля 2011 года № 63-ФЗ «Об электронной подписи» (далее – Федеральный закон № 63-ФЗ) (Собрание законодательства Российской Федерации, 2011, № 15, ст. 2036</w:t>
      </w:r>
      <w:r w:rsidR="00051DEB" w:rsidRPr="00610A7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10A74">
        <w:rPr>
          <w:rFonts w:ascii="Times New Roman" w:eastAsia="Times New Roman" w:hAnsi="Times New Roman" w:cs="Times New Roman"/>
          <w:sz w:val="28"/>
          <w:szCs w:val="28"/>
        </w:rPr>
        <w:t xml:space="preserve"> с учетом внесенных изменений);</w:t>
      </w:r>
    </w:p>
    <w:p w:rsidR="00240218" w:rsidRPr="00610A74" w:rsidRDefault="00BA397A" w:rsidP="002402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240218" w:rsidRPr="00610A7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</w:t>
        </w:r>
      </w:hyperlink>
      <w:r w:rsidR="00240218"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>ом Президента Российской Федерации от 7 мая 2012 года № 601                         «Об основных направлениях совершенствования системы государственного управления» (далее - Указ Президента РФ № 601) (Официальный интернет-портал правовой информации http://www.pravo.gov.ru, 2012, 7 мая);</w:t>
      </w:r>
    </w:p>
    <w:p w:rsidR="00D83B03" w:rsidRPr="00610A74" w:rsidRDefault="00BA397A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0F2C0C" w:rsidRPr="00610A74">
          <w:rPr>
            <w:rStyle w:val="a4"/>
            <w:rFonts w:ascii="Times New Roman" w:hAnsi="Times New Roman"/>
            <w:color w:val="auto"/>
            <w:sz w:val="28"/>
            <w:szCs w:val="28"/>
          </w:rPr>
          <w:t>Семейным кодексом</w:t>
        </w:r>
      </w:hyperlink>
      <w:r w:rsidR="000F2C0C" w:rsidRPr="00610A74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D83B03" w:rsidRPr="00610A74">
        <w:rPr>
          <w:rFonts w:ascii="Times New Roman" w:hAnsi="Times New Roman" w:cs="Times New Roman"/>
          <w:sz w:val="28"/>
          <w:szCs w:val="28"/>
        </w:rPr>
        <w:t>;</w:t>
      </w:r>
    </w:p>
    <w:p w:rsidR="000F2C0C" w:rsidRPr="00610A74" w:rsidRDefault="00BA397A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0F2C0C" w:rsidRPr="00610A74">
          <w:rPr>
            <w:rStyle w:val="a4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="000F2C0C" w:rsidRPr="00610A74">
        <w:rPr>
          <w:rFonts w:ascii="Times New Roman" w:hAnsi="Times New Roman" w:cs="Times New Roman"/>
          <w:sz w:val="28"/>
          <w:szCs w:val="28"/>
        </w:rPr>
        <w:t xml:space="preserve"> Республики Татарстан от 27</w:t>
      </w:r>
      <w:r w:rsidR="00D83B03" w:rsidRPr="00610A74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0F2C0C" w:rsidRPr="00610A74">
        <w:rPr>
          <w:rFonts w:ascii="Times New Roman" w:hAnsi="Times New Roman" w:cs="Times New Roman"/>
          <w:sz w:val="28"/>
          <w:szCs w:val="28"/>
        </w:rPr>
        <w:t>2004</w:t>
      </w:r>
      <w:r w:rsidR="00D83B03" w:rsidRPr="00610A74">
        <w:rPr>
          <w:rFonts w:ascii="Times New Roman" w:hAnsi="Times New Roman" w:cs="Times New Roman"/>
          <w:sz w:val="28"/>
          <w:szCs w:val="28"/>
        </w:rPr>
        <w:t xml:space="preserve"> года</w:t>
      </w:r>
      <w:r w:rsidR="000F2C0C" w:rsidRPr="00610A74">
        <w:rPr>
          <w:rFonts w:ascii="Times New Roman" w:hAnsi="Times New Roman" w:cs="Times New Roman"/>
          <w:sz w:val="28"/>
          <w:szCs w:val="28"/>
        </w:rPr>
        <w:t xml:space="preserve"> </w:t>
      </w:r>
      <w:r w:rsidR="000B1807" w:rsidRPr="00610A74">
        <w:rPr>
          <w:rFonts w:ascii="Times New Roman" w:hAnsi="Times New Roman" w:cs="Times New Roman"/>
          <w:sz w:val="28"/>
          <w:szCs w:val="28"/>
        </w:rPr>
        <w:t>№</w:t>
      </w:r>
      <w:r w:rsidR="000F2C0C" w:rsidRPr="00610A74">
        <w:rPr>
          <w:rFonts w:ascii="Times New Roman" w:hAnsi="Times New Roman" w:cs="Times New Roman"/>
          <w:sz w:val="28"/>
          <w:szCs w:val="28"/>
        </w:rPr>
        <w:t xml:space="preserve"> 8-ЗРТ </w:t>
      </w:r>
      <w:r w:rsidR="00D83B03" w:rsidRPr="00610A7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B5D18" w:rsidRPr="00610A74">
        <w:rPr>
          <w:rFonts w:ascii="Times New Roman" w:hAnsi="Times New Roman" w:cs="Times New Roman"/>
          <w:sz w:val="28"/>
          <w:szCs w:val="28"/>
        </w:rPr>
        <w:t>«</w:t>
      </w:r>
      <w:r w:rsidR="000F2C0C" w:rsidRPr="00610A74">
        <w:rPr>
          <w:rFonts w:ascii="Times New Roman" w:hAnsi="Times New Roman" w:cs="Times New Roman"/>
          <w:sz w:val="28"/>
          <w:szCs w:val="28"/>
        </w:rPr>
        <w:t>Об организации деятельности органов опеки и попечительства в Республике Татарстан</w:t>
      </w:r>
      <w:r w:rsidR="004B5D18" w:rsidRPr="00610A74">
        <w:rPr>
          <w:rFonts w:ascii="Times New Roman" w:hAnsi="Times New Roman" w:cs="Times New Roman"/>
          <w:sz w:val="28"/>
          <w:szCs w:val="28"/>
        </w:rPr>
        <w:t>»</w:t>
      </w:r>
      <w:r w:rsidR="000F2C0C" w:rsidRPr="00610A74">
        <w:rPr>
          <w:rFonts w:ascii="Times New Roman" w:hAnsi="Times New Roman" w:cs="Times New Roman"/>
          <w:sz w:val="28"/>
          <w:szCs w:val="28"/>
        </w:rPr>
        <w:t xml:space="preserve"> (далее - Закон РТ </w:t>
      </w:r>
      <w:r w:rsidR="000B1807" w:rsidRPr="00610A74">
        <w:rPr>
          <w:rFonts w:ascii="Times New Roman" w:hAnsi="Times New Roman" w:cs="Times New Roman"/>
          <w:sz w:val="28"/>
          <w:szCs w:val="28"/>
        </w:rPr>
        <w:t>№</w:t>
      </w:r>
      <w:r w:rsidR="000F2C0C" w:rsidRPr="00610A74">
        <w:rPr>
          <w:rFonts w:ascii="Times New Roman" w:hAnsi="Times New Roman" w:cs="Times New Roman"/>
          <w:sz w:val="28"/>
          <w:szCs w:val="28"/>
        </w:rPr>
        <w:t xml:space="preserve"> 8-ЗРТ) (Ведомости Государственного Совета Татарстана, </w:t>
      </w:r>
      <w:r w:rsidR="00D83B03" w:rsidRPr="00610A74">
        <w:rPr>
          <w:rFonts w:ascii="Times New Roman" w:hAnsi="Times New Roman" w:cs="Times New Roman"/>
          <w:sz w:val="28"/>
          <w:szCs w:val="28"/>
        </w:rPr>
        <w:t>2004</w:t>
      </w:r>
      <w:r w:rsidR="000F2C0C" w:rsidRPr="00610A74">
        <w:rPr>
          <w:rFonts w:ascii="Times New Roman" w:hAnsi="Times New Roman" w:cs="Times New Roman"/>
          <w:sz w:val="28"/>
          <w:szCs w:val="28"/>
        </w:rPr>
        <w:t>,</w:t>
      </w:r>
      <w:r w:rsidR="00D83B03" w:rsidRPr="00610A74">
        <w:rPr>
          <w:rFonts w:ascii="Times New Roman" w:hAnsi="Times New Roman" w:cs="Times New Roman"/>
          <w:sz w:val="28"/>
          <w:szCs w:val="28"/>
        </w:rPr>
        <w:t xml:space="preserve"> № 2, с учетом внесенных изменений</w:t>
      </w:r>
      <w:r w:rsidR="000F2C0C" w:rsidRPr="00610A74">
        <w:rPr>
          <w:rFonts w:ascii="Times New Roman" w:hAnsi="Times New Roman" w:cs="Times New Roman"/>
          <w:sz w:val="28"/>
          <w:szCs w:val="28"/>
        </w:rPr>
        <w:t>);</w:t>
      </w:r>
    </w:p>
    <w:p w:rsidR="000F2C0C" w:rsidRPr="00610A74" w:rsidRDefault="00BA397A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0F2C0C" w:rsidRPr="00610A74">
          <w:rPr>
            <w:rStyle w:val="a4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="000F2C0C" w:rsidRPr="00610A74">
        <w:rPr>
          <w:rFonts w:ascii="Times New Roman" w:hAnsi="Times New Roman" w:cs="Times New Roman"/>
          <w:sz w:val="28"/>
          <w:szCs w:val="28"/>
        </w:rPr>
        <w:t xml:space="preserve"> Республики Татарстан от 20</w:t>
      </w:r>
      <w:r w:rsidR="00D83B03" w:rsidRPr="00610A74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0F2C0C" w:rsidRPr="00610A74">
        <w:rPr>
          <w:rFonts w:ascii="Times New Roman" w:hAnsi="Times New Roman" w:cs="Times New Roman"/>
          <w:sz w:val="28"/>
          <w:szCs w:val="28"/>
        </w:rPr>
        <w:t>2008</w:t>
      </w:r>
      <w:r w:rsidR="00D83B03" w:rsidRPr="00610A74">
        <w:rPr>
          <w:rFonts w:ascii="Times New Roman" w:hAnsi="Times New Roman" w:cs="Times New Roman"/>
          <w:sz w:val="28"/>
          <w:szCs w:val="28"/>
        </w:rPr>
        <w:t xml:space="preserve"> года</w:t>
      </w:r>
      <w:r w:rsidR="000F2C0C" w:rsidRPr="00610A74">
        <w:rPr>
          <w:rFonts w:ascii="Times New Roman" w:hAnsi="Times New Roman" w:cs="Times New Roman"/>
          <w:sz w:val="28"/>
          <w:szCs w:val="28"/>
        </w:rPr>
        <w:t xml:space="preserve"> </w:t>
      </w:r>
      <w:r w:rsidR="000B1807" w:rsidRPr="00610A74">
        <w:rPr>
          <w:rFonts w:ascii="Times New Roman" w:hAnsi="Times New Roman" w:cs="Times New Roman"/>
          <w:sz w:val="28"/>
          <w:szCs w:val="28"/>
        </w:rPr>
        <w:t>№</w:t>
      </w:r>
      <w:r w:rsidR="000F2C0C" w:rsidRPr="00610A74">
        <w:rPr>
          <w:rFonts w:ascii="Times New Roman" w:hAnsi="Times New Roman" w:cs="Times New Roman"/>
          <w:sz w:val="28"/>
          <w:szCs w:val="28"/>
        </w:rPr>
        <w:t xml:space="preserve"> 7-ЗРТ </w:t>
      </w:r>
      <w:r w:rsidR="004B5D18" w:rsidRPr="00610A74">
        <w:rPr>
          <w:rFonts w:ascii="Times New Roman" w:hAnsi="Times New Roman" w:cs="Times New Roman"/>
          <w:sz w:val="28"/>
          <w:szCs w:val="28"/>
        </w:rPr>
        <w:t>«</w:t>
      </w:r>
      <w:r w:rsidR="000F2C0C" w:rsidRPr="00610A74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в Республике Татарстан отдельными государственными полномочиями Республики Татарстан в области опеки и попечительства</w:t>
      </w:r>
      <w:r w:rsidR="004B5D18" w:rsidRPr="00610A74">
        <w:rPr>
          <w:rFonts w:ascii="Times New Roman" w:hAnsi="Times New Roman" w:cs="Times New Roman"/>
          <w:sz w:val="28"/>
          <w:szCs w:val="28"/>
        </w:rPr>
        <w:t>»</w:t>
      </w:r>
      <w:r w:rsidR="000F2C0C" w:rsidRPr="00610A74">
        <w:rPr>
          <w:rFonts w:ascii="Times New Roman" w:hAnsi="Times New Roman" w:cs="Times New Roman"/>
          <w:sz w:val="28"/>
          <w:szCs w:val="28"/>
        </w:rPr>
        <w:t xml:space="preserve"> </w:t>
      </w:r>
      <w:r w:rsidR="00D83B03" w:rsidRPr="00610A74">
        <w:rPr>
          <w:rFonts w:ascii="Times New Roman" w:hAnsi="Times New Roman" w:cs="Times New Roman"/>
          <w:sz w:val="28"/>
          <w:szCs w:val="28"/>
        </w:rPr>
        <w:t>(</w:t>
      </w:r>
      <w:r w:rsidR="000F2C0C" w:rsidRPr="00610A74">
        <w:rPr>
          <w:rFonts w:ascii="Times New Roman" w:hAnsi="Times New Roman" w:cs="Times New Roman"/>
          <w:sz w:val="28"/>
          <w:szCs w:val="28"/>
        </w:rPr>
        <w:t xml:space="preserve">Ведомости Государственного Совета Татарстана, </w:t>
      </w:r>
      <w:r w:rsidR="00D83B03" w:rsidRPr="00610A74">
        <w:rPr>
          <w:rFonts w:ascii="Times New Roman" w:hAnsi="Times New Roman" w:cs="Times New Roman"/>
          <w:sz w:val="28"/>
          <w:szCs w:val="28"/>
        </w:rPr>
        <w:t xml:space="preserve">2008, </w:t>
      </w:r>
      <w:r w:rsidR="000B1807" w:rsidRPr="00610A74">
        <w:rPr>
          <w:rFonts w:ascii="Times New Roman" w:hAnsi="Times New Roman" w:cs="Times New Roman"/>
          <w:sz w:val="28"/>
          <w:szCs w:val="28"/>
        </w:rPr>
        <w:t>№</w:t>
      </w:r>
      <w:r w:rsidR="00D83B03" w:rsidRPr="00610A74">
        <w:rPr>
          <w:rFonts w:ascii="Times New Roman" w:hAnsi="Times New Roman" w:cs="Times New Roman"/>
          <w:sz w:val="28"/>
          <w:szCs w:val="28"/>
        </w:rPr>
        <w:t xml:space="preserve"> 3, </w:t>
      </w:r>
      <w:r w:rsidR="00C21958" w:rsidRPr="00610A74">
        <w:rPr>
          <w:rFonts w:ascii="Times New Roman" w:hAnsi="Times New Roman" w:cs="Times New Roman"/>
          <w:sz w:val="28"/>
          <w:szCs w:val="28"/>
        </w:rPr>
        <w:t xml:space="preserve">ст. 212, </w:t>
      </w:r>
      <w:r w:rsidR="00D83B03" w:rsidRPr="00610A74">
        <w:rPr>
          <w:rFonts w:ascii="Times New Roman" w:hAnsi="Times New Roman" w:cs="Times New Roman"/>
          <w:sz w:val="28"/>
          <w:szCs w:val="28"/>
        </w:rPr>
        <w:t>с учетом внесенных изменений</w:t>
      </w:r>
      <w:r w:rsidR="000F2C0C" w:rsidRPr="00610A74">
        <w:rPr>
          <w:rFonts w:ascii="Times New Roman" w:hAnsi="Times New Roman" w:cs="Times New Roman"/>
          <w:sz w:val="28"/>
          <w:szCs w:val="28"/>
        </w:rPr>
        <w:t>);</w:t>
      </w:r>
    </w:p>
    <w:p w:rsidR="000F2C0C" w:rsidRPr="00610A74" w:rsidRDefault="00BA397A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proofErr w:type="gramStart"/>
        <w:r w:rsidR="000F2C0C" w:rsidRPr="00610A74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</w:t>
        </w:r>
      </w:hyperlink>
      <w:r w:rsidR="000F2C0C" w:rsidRPr="00610A74">
        <w:rPr>
          <w:rFonts w:ascii="Times New Roman" w:hAnsi="Times New Roman" w:cs="Times New Roman"/>
          <w:sz w:val="28"/>
          <w:szCs w:val="28"/>
        </w:rPr>
        <w:t xml:space="preserve"> Кабинета Министров Респ</w:t>
      </w:r>
      <w:r w:rsidR="004B5D18" w:rsidRPr="00610A74">
        <w:rPr>
          <w:rFonts w:ascii="Times New Roman" w:hAnsi="Times New Roman" w:cs="Times New Roman"/>
          <w:sz w:val="28"/>
          <w:szCs w:val="28"/>
        </w:rPr>
        <w:t>ублики Татарстан от 02.11.2010 №</w:t>
      </w:r>
      <w:r w:rsidR="000F2C0C" w:rsidRPr="00610A74">
        <w:rPr>
          <w:rFonts w:ascii="Times New Roman" w:hAnsi="Times New Roman" w:cs="Times New Roman"/>
          <w:sz w:val="28"/>
          <w:szCs w:val="28"/>
        </w:rPr>
        <w:t xml:space="preserve"> 880 </w:t>
      </w:r>
      <w:r w:rsidR="004B5D18" w:rsidRPr="00610A74">
        <w:rPr>
          <w:rFonts w:ascii="Times New Roman" w:hAnsi="Times New Roman" w:cs="Times New Roman"/>
          <w:sz w:val="28"/>
          <w:szCs w:val="28"/>
        </w:rPr>
        <w:t>«</w:t>
      </w:r>
      <w:r w:rsidR="000F2C0C" w:rsidRPr="00610A74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</w:t>
      </w:r>
      <w:r w:rsidR="004B5D18" w:rsidRPr="00610A74">
        <w:rPr>
          <w:rFonts w:ascii="Times New Roman" w:hAnsi="Times New Roman" w:cs="Times New Roman"/>
          <w:sz w:val="28"/>
          <w:szCs w:val="28"/>
        </w:rPr>
        <w:t>»</w:t>
      </w:r>
      <w:r w:rsidR="00240218" w:rsidRPr="00610A74">
        <w:rPr>
          <w:rFonts w:ascii="Times New Roman" w:hAnsi="Times New Roman" w:cs="Times New Roman"/>
          <w:sz w:val="28"/>
          <w:szCs w:val="28"/>
        </w:rPr>
        <w:t xml:space="preserve"> (журнал «Сборник постановлений и распоряжений Кабинета Министров Республики Татарстан и нормативных актов республиканских органов исполнительной власти, 2010, № 46, </w:t>
      </w:r>
      <w:r w:rsidR="00051DEB" w:rsidRPr="00610A7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40218" w:rsidRPr="00610A74">
        <w:rPr>
          <w:rFonts w:ascii="Times New Roman" w:hAnsi="Times New Roman" w:cs="Times New Roman"/>
          <w:sz w:val="28"/>
          <w:szCs w:val="28"/>
        </w:rPr>
        <w:t>ст. 2144, с учетом внесенных изменений);</w:t>
      </w:r>
      <w:proofErr w:type="gramEnd"/>
    </w:p>
    <w:p w:rsidR="000F2C0C" w:rsidRPr="00610A74" w:rsidRDefault="00FD019A">
      <w:pPr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>у</w:t>
      </w:r>
      <w:r w:rsidR="000F2C0C" w:rsidRPr="00610A74">
        <w:rPr>
          <w:rFonts w:ascii="Times New Roman" w:hAnsi="Times New Roman" w:cs="Times New Roman"/>
          <w:sz w:val="28"/>
          <w:szCs w:val="28"/>
        </w:rPr>
        <w:t xml:space="preserve">ставом __________________, утвержденным ___________ от ______ 20__ </w:t>
      </w:r>
      <w:r w:rsidR="000B1807" w:rsidRPr="00610A74">
        <w:rPr>
          <w:rFonts w:ascii="Times New Roman" w:hAnsi="Times New Roman" w:cs="Times New Roman"/>
          <w:sz w:val="28"/>
          <w:szCs w:val="28"/>
        </w:rPr>
        <w:t>№</w:t>
      </w:r>
      <w:r w:rsidR="000F2C0C" w:rsidRPr="00610A74">
        <w:rPr>
          <w:rFonts w:ascii="Times New Roman" w:hAnsi="Times New Roman" w:cs="Times New Roman"/>
          <w:sz w:val="28"/>
          <w:szCs w:val="28"/>
        </w:rPr>
        <w:t> ___ (далее - Устав);</w:t>
      </w:r>
    </w:p>
    <w:p w:rsidR="000F2C0C" w:rsidRPr="00610A74" w:rsidRDefault="000F2C0C">
      <w:pPr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 xml:space="preserve">Положением об исполнительном комитете __________ муниципального района (городского округа) Республики Татарстан, утвержденным ______ от _____ 20__ </w:t>
      </w:r>
      <w:r w:rsidR="000B1807" w:rsidRPr="00610A74">
        <w:rPr>
          <w:rFonts w:ascii="Times New Roman" w:hAnsi="Times New Roman" w:cs="Times New Roman"/>
          <w:sz w:val="28"/>
          <w:szCs w:val="28"/>
        </w:rPr>
        <w:t>№</w:t>
      </w:r>
      <w:r w:rsidRPr="00610A74">
        <w:rPr>
          <w:rFonts w:ascii="Times New Roman" w:hAnsi="Times New Roman" w:cs="Times New Roman"/>
          <w:sz w:val="28"/>
          <w:szCs w:val="28"/>
        </w:rPr>
        <w:t> ___ (далее - Положение об ИК);</w:t>
      </w:r>
    </w:p>
    <w:p w:rsidR="000F2C0C" w:rsidRPr="00610A74" w:rsidRDefault="000F2C0C">
      <w:pPr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 xml:space="preserve">Положением об органе (отделе) по опеке и попечительству __________ исполнительного комитета _____________ муниципального района (городского округа), утвержденным ________ от _____ 20__ </w:t>
      </w:r>
      <w:r w:rsidR="000B1807" w:rsidRPr="00610A74">
        <w:rPr>
          <w:rFonts w:ascii="Times New Roman" w:hAnsi="Times New Roman" w:cs="Times New Roman"/>
          <w:sz w:val="28"/>
          <w:szCs w:val="28"/>
        </w:rPr>
        <w:t>№</w:t>
      </w:r>
      <w:r w:rsidRPr="00610A74">
        <w:rPr>
          <w:rFonts w:ascii="Times New Roman" w:hAnsi="Times New Roman" w:cs="Times New Roman"/>
          <w:sz w:val="28"/>
          <w:szCs w:val="28"/>
        </w:rPr>
        <w:t> ___ (далее - Положение об органе (отделе) опеки);</w:t>
      </w:r>
    </w:p>
    <w:p w:rsidR="000F2C0C" w:rsidRPr="00610A74" w:rsidRDefault="000F2C0C">
      <w:pPr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 xml:space="preserve">Правилами внутреннего трудового распорядка, утвержденными от _____ 20__ </w:t>
      </w:r>
      <w:r w:rsidR="000B1807" w:rsidRPr="00610A74">
        <w:rPr>
          <w:rFonts w:ascii="Times New Roman" w:hAnsi="Times New Roman" w:cs="Times New Roman"/>
          <w:sz w:val="28"/>
          <w:szCs w:val="28"/>
        </w:rPr>
        <w:t>№</w:t>
      </w:r>
      <w:r w:rsidRPr="00610A74">
        <w:rPr>
          <w:rFonts w:ascii="Times New Roman" w:hAnsi="Times New Roman" w:cs="Times New Roman"/>
          <w:sz w:val="28"/>
          <w:szCs w:val="28"/>
        </w:rPr>
        <w:t> ___ (далее - Правила).</w:t>
      </w:r>
    </w:p>
    <w:p w:rsidR="00884A85" w:rsidRPr="00610A74" w:rsidRDefault="009A6B8F" w:rsidP="00884A85">
      <w:pPr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 xml:space="preserve">1.5. </w:t>
      </w:r>
      <w:r w:rsidR="00884A85" w:rsidRPr="00610A74">
        <w:rPr>
          <w:rFonts w:ascii="Times New Roman" w:hAnsi="Times New Roman" w:cs="Times New Roman"/>
          <w:sz w:val="28"/>
          <w:szCs w:val="28"/>
        </w:rPr>
        <w:t>В настоящем регламенте используются следующие термины и определения:</w:t>
      </w:r>
    </w:p>
    <w:p w:rsidR="00884A85" w:rsidRPr="00610A74" w:rsidRDefault="00884A85" w:rsidP="00884A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0A74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государственной услуги (далее - жалоба) - требование заявителя или его законного представителя о восстановлении или защите нарушенных прав или законных интересов заявителя органом, предоставляющим государственную услугу, многофункциональным центром, должностным лицом органа, предоставляющего государственную услугу, работником многофункционального центра, государственным служащим либо организациями, предусмотренными частью 1</w:t>
      </w:r>
      <w:r w:rsidR="007C721D" w:rsidRPr="00610A7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10A74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</w:t>
      </w:r>
      <w:r w:rsidR="007C721D" w:rsidRPr="00610A7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10A74">
        <w:rPr>
          <w:rFonts w:ascii="Times New Roman" w:hAnsi="Times New Roman" w:cs="Times New Roman"/>
          <w:sz w:val="28"/>
          <w:szCs w:val="28"/>
        </w:rPr>
        <w:t xml:space="preserve">от </w:t>
      </w:r>
      <w:r w:rsidR="000138DE" w:rsidRPr="00610A74">
        <w:rPr>
          <w:rFonts w:ascii="Times New Roman" w:hAnsi="Times New Roman" w:cs="Times New Roman"/>
          <w:sz w:val="28"/>
          <w:szCs w:val="28"/>
        </w:rPr>
        <w:t xml:space="preserve">27 июля 2010 года </w:t>
      </w:r>
      <w:r w:rsidR="00051DEB" w:rsidRPr="00610A74">
        <w:rPr>
          <w:rFonts w:ascii="Times New Roman" w:hAnsi="Times New Roman" w:cs="Times New Roman"/>
          <w:sz w:val="28"/>
          <w:szCs w:val="28"/>
        </w:rPr>
        <w:t>№ 210-ФЗ</w:t>
      </w:r>
      <w:r w:rsidRPr="00610A74">
        <w:rPr>
          <w:rFonts w:ascii="Times New Roman" w:hAnsi="Times New Roman" w:cs="Times New Roman"/>
          <w:sz w:val="28"/>
          <w:szCs w:val="28"/>
        </w:rPr>
        <w:t>, или их работниками</w:t>
      </w:r>
      <w:proofErr w:type="gramEnd"/>
      <w:r w:rsidRPr="00610A74">
        <w:rPr>
          <w:rFonts w:ascii="Times New Roman" w:hAnsi="Times New Roman" w:cs="Times New Roman"/>
          <w:sz w:val="28"/>
          <w:szCs w:val="28"/>
        </w:rPr>
        <w:t xml:space="preserve"> при получении указанным заявителем </w:t>
      </w:r>
      <w:proofErr w:type="gramStart"/>
      <w:r w:rsidRPr="00610A74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610A74">
        <w:rPr>
          <w:rFonts w:ascii="Times New Roman" w:hAnsi="Times New Roman" w:cs="Times New Roman"/>
          <w:sz w:val="28"/>
          <w:szCs w:val="28"/>
        </w:rPr>
        <w:t xml:space="preserve"> услуги: </w:t>
      </w:r>
    </w:p>
    <w:p w:rsidR="00884A85" w:rsidRPr="00610A74" w:rsidRDefault="00884A85" w:rsidP="00884A85">
      <w:pPr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(многофункциональный центр) - организация, созданная в организационно-правовой форме государственного или муниципального учреждения (в том числе являющаяся автономным учреждением), отвечающая требованиям Федерального закона № 210-ФЗ, и уполномоченная на организацию предоставления государственных и муниципальных услуг, в том числе в электронной форме, по принципу «одного окна»;</w:t>
      </w:r>
    </w:p>
    <w:p w:rsidR="00884A85" w:rsidRPr="00610A74" w:rsidRDefault="00884A85" w:rsidP="00884A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0A74">
        <w:rPr>
          <w:rFonts w:ascii="Times New Roman" w:hAnsi="Times New Roman" w:cs="Times New Roman"/>
          <w:sz w:val="28"/>
          <w:szCs w:val="28"/>
        </w:rPr>
        <w:t xml:space="preserve">принцип «одного окна» - принцип, при котором предоставление государственной или муниципальной услуги осуществляется после однократного </w:t>
      </w:r>
      <w:r w:rsidRPr="00610A74">
        <w:rPr>
          <w:rFonts w:ascii="Times New Roman" w:hAnsi="Times New Roman" w:cs="Times New Roman"/>
          <w:sz w:val="28"/>
          <w:szCs w:val="28"/>
        </w:rPr>
        <w:lastRenderedPageBreak/>
        <w:t>обращения заявителя с соответствующим запросом о предоставлении государственной услуги или запросом, указанным в статье 15</w:t>
      </w:r>
      <w:r w:rsidR="007C721D" w:rsidRPr="00610A7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10A74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а взаимодействие с органами, предоставляющими государственные услуги, или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взаимодействии;</w:t>
      </w:r>
      <w:proofErr w:type="gramEnd"/>
    </w:p>
    <w:p w:rsidR="00884A85" w:rsidRPr="00884A85" w:rsidRDefault="00884A85" w:rsidP="00884A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0A74">
        <w:rPr>
          <w:rFonts w:ascii="Times New Roman" w:hAnsi="Times New Roman" w:cs="Times New Roman"/>
          <w:sz w:val="28"/>
          <w:szCs w:val="28"/>
        </w:rPr>
        <w:t>удаленное рабочее место многофункционального центра предоставления государственных и муниципальных услуг -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поселения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г. № 1376</w:t>
      </w:r>
      <w:proofErr w:type="gramEnd"/>
      <w:r w:rsidRPr="00610A74">
        <w:rPr>
          <w:rFonts w:ascii="Times New Roman" w:hAnsi="Times New Roman" w:cs="Times New Roman"/>
          <w:sz w:val="28"/>
          <w:szCs w:val="28"/>
        </w:rPr>
        <w:t xml:space="preserve"> «Об утверждении Правил организации д</w:t>
      </w:r>
      <w:r w:rsidRPr="00884A85">
        <w:rPr>
          <w:rFonts w:ascii="Times New Roman" w:hAnsi="Times New Roman" w:cs="Times New Roman"/>
          <w:sz w:val="28"/>
          <w:szCs w:val="28"/>
        </w:rPr>
        <w:t>еятельности многофункциональных центров предоставления государственных и муниципальных услуг»;</w:t>
      </w:r>
    </w:p>
    <w:p w:rsidR="00884A85" w:rsidRPr="00884A85" w:rsidRDefault="00884A85" w:rsidP="00884A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84A85">
        <w:rPr>
          <w:rFonts w:ascii="Times New Roman" w:hAnsi="Times New Roman" w:cs="Times New Roman"/>
          <w:sz w:val="28"/>
          <w:szCs w:val="28"/>
        </w:rPr>
        <w:t xml:space="preserve">техническая ошибка - ошибка (описка, опечатка, грамматическая или </w:t>
      </w:r>
      <w:r w:rsidRPr="00F617B5">
        <w:rPr>
          <w:rFonts w:ascii="Times New Roman" w:hAnsi="Times New Roman" w:cs="Times New Roman"/>
          <w:sz w:val="28"/>
          <w:szCs w:val="28"/>
        </w:rPr>
        <w:t>арифметическая ошибка),</w:t>
      </w:r>
      <w:r w:rsidRPr="00884A85">
        <w:rPr>
          <w:rFonts w:ascii="Times New Roman" w:hAnsi="Times New Roman" w:cs="Times New Roman"/>
          <w:sz w:val="28"/>
          <w:szCs w:val="28"/>
        </w:rPr>
        <w:t xml:space="preserve"> допущенная органом, предоставляющим государственную услугу, и приведшая к несоответствию сведений, внесенных в документ (результат государственной услуги), сведениям в документах, на основании которых вносились сведения.</w:t>
      </w:r>
      <w:proofErr w:type="gramEnd"/>
    </w:p>
    <w:p w:rsidR="005D248C" w:rsidRPr="005D248C" w:rsidRDefault="00884A85" w:rsidP="00DD014C">
      <w:pPr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A85">
        <w:rPr>
          <w:rFonts w:ascii="Times New Roman" w:hAnsi="Times New Roman" w:cs="Times New Roman"/>
          <w:sz w:val="28"/>
          <w:szCs w:val="28"/>
        </w:rPr>
        <w:t xml:space="preserve">В настоящем Регламенте под заявлением о предоставлении </w:t>
      </w:r>
      <w:proofErr w:type="gramStart"/>
      <w:r w:rsidRPr="00884A85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884A85">
        <w:rPr>
          <w:rFonts w:ascii="Times New Roman" w:hAnsi="Times New Roman" w:cs="Times New Roman"/>
          <w:sz w:val="28"/>
          <w:szCs w:val="28"/>
        </w:rPr>
        <w:t xml:space="preserve"> услуги (далее - заявление) понимается запрос о предоставлении государственной </w:t>
      </w:r>
      <w:r w:rsidRPr="00DD014C">
        <w:rPr>
          <w:rFonts w:ascii="Times New Roman" w:hAnsi="Times New Roman" w:cs="Times New Roman"/>
          <w:sz w:val="28"/>
          <w:szCs w:val="28"/>
        </w:rPr>
        <w:t>услуги</w:t>
      </w:r>
      <w:r w:rsidRPr="00417477">
        <w:rPr>
          <w:rFonts w:ascii="Times New Roman" w:hAnsi="Times New Roman" w:cs="Times New Roman"/>
          <w:sz w:val="28"/>
          <w:szCs w:val="28"/>
        </w:rPr>
        <w:t xml:space="preserve">. </w:t>
      </w:r>
      <w:r w:rsidR="005D248C" w:rsidRPr="00417477">
        <w:rPr>
          <w:rFonts w:ascii="Times New Roman" w:hAnsi="Times New Roman" w:cs="Times New Roman"/>
          <w:sz w:val="28"/>
          <w:szCs w:val="28"/>
        </w:rPr>
        <w:t xml:space="preserve">Рекомендуемая форма </w:t>
      </w:r>
      <w:hyperlink r:id="rId17" w:history="1">
        <w:r w:rsidR="005D248C" w:rsidRPr="0041747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заявления</w:t>
        </w:r>
      </w:hyperlink>
      <w:r w:rsidR="005D248C" w:rsidRPr="00417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приведена в приложении № 1 к настоящему Регламенту.</w:t>
      </w:r>
    </w:p>
    <w:p w:rsidR="009A6B8F" w:rsidRPr="005D248C" w:rsidRDefault="009A6B8F" w:rsidP="00884A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2C0C" w:rsidRPr="005D248C" w:rsidRDefault="000F2C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2C0C" w:rsidRPr="00F96B1E" w:rsidRDefault="000F2C0C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0F2C0C" w:rsidRPr="00F96B1E" w:rsidSect="00E7790D">
          <w:headerReference w:type="default" r:id="rId18"/>
          <w:pgSz w:w="11900" w:h="16800"/>
          <w:pgMar w:top="1134" w:right="567" w:bottom="1134" w:left="1134" w:header="720" w:footer="720" w:gutter="0"/>
          <w:cols w:space="720"/>
          <w:noEndnote/>
          <w:titlePg/>
          <w:docGrid w:linePitch="326"/>
        </w:sectPr>
      </w:pPr>
    </w:p>
    <w:p w:rsidR="000F2C0C" w:rsidRPr="00F617B5" w:rsidRDefault="000F2C0C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sub_102"/>
      <w:r w:rsidRPr="00F617B5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2. Стандарт предоставления </w:t>
      </w:r>
      <w:proofErr w:type="gramStart"/>
      <w:r w:rsidRPr="00F617B5">
        <w:rPr>
          <w:rFonts w:ascii="Times New Roman" w:hAnsi="Times New Roman" w:cs="Times New Roman"/>
          <w:b w:val="0"/>
          <w:color w:val="auto"/>
          <w:sz w:val="28"/>
          <w:szCs w:val="28"/>
        </w:rPr>
        <w:t>государственной</w:t>
      </w:r>
      <w:proofErr w:type="gramEnd"/>
      <w:r w:rsidRPr="00F617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</w:p>
    <w:bookmarkEnd w:id="14"/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6946"/>
        <w:gridCol w:w="3261"/>
      </w:tblGrid>
      <w:tr w:rsidR="000F2C0C" w:rsidRPr="00F96B1E" w:rsidTr="00240218">
        <w:trPr>
          <w:trHeight w:val="1261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0C" w:rsidRPr="00F96B1E" w:rsidRDefault="002A1EE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B1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требования к стандарту предоставления </w:t>
            </w:r>
            <w:proofErr w:type="gramStart"/>
            <w:r w:rsidRPr="00F96B1E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 w:rsidRPr="00F96B1E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муниципальной услуги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0C" w:rsidRPr="00F96B1E" w:rsidRDefault="002A1EE0" w:rsidP="002A1EE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B1E">
              <w:rPr>
                <w:rFonts w:ascii="Times New Roman" w:hAnsi="Times New Roman" w:cs="Times New Roman"/>
                <w:sz w:val="28"/>
                <w:szCs w:val="28"/>
              </w:rPr>
              <w:t>Содержание требований к</w:t>
            </w:r>
            <w:r w:rsidR="000F2C0C" w:rsidRPr="00F96B1E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</w:t>
            </w:r>
            <w:r w:rsidRPr="00F96B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C0C" w:rsidRPr="00F96B1E" w:rsidRDefault="000F2C0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B1E">
              <w:rPr>
                <w:rFonts w:ascii="Times New Roman" w:hAnsi="Times New Roman" w:cs="Times New Roman"/>
                <w:sz w:val="28"/>
                <w:szCs w:val="28"/>
              </w:rPr>
              <w:t>Нормативный акт, устанавливающий государственную услугу или требование</w:t>
            </w:r>
          </w:p>
        </w:tc>
      </w:tr>
      <w:tr w:rsidR="000F2C0C" w:rsidRPr="00F96B1E" w:rsidTr="00240218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0C" w:rsidRPr="00F617B5" w:rsidRDefault="000F2C0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617B5">
              <w:rPr>
                <w:rFonts w:ascii="Times New Roman" w:hAnsi="Times New Roman" w:cs="Times New Roman"/>
                <w:sz w:val="28"/>
                <w:szCs w:val="28"/>
              </w:rPr>
              <w:t xml:space="preserve">2.1. Наименование </w:t>
            </w:r>
            <w:proofErr w:type="gramStart"/>
            <w:r w:rsidR="00240218" w:rsidRPr="00F617B5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 w:rsidR="00240218" w:rsidRPr="00F61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7B5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0C" w:rsidRPr="00F96B1E" w:rsidRDefault="000F2C0C" w:rsidP="00240218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B1E">
              <w:rPr>
                <w:rFonts w:ascii="Times New Roman" w:hAnsi="Times New Roman" w:cs="Times New Roman"/>
                <w:sz w:val="28"/>
                <w:szCs w:val="28"/>
              </w:rPr>
              <w:t>Выдача разрешения законному представителю на получение денежного вклада несовершеннолетнего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C0C" w:rsidRPr="00ED5257" w:rsidRDefault="00BA397A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9" w:history="1">
              <w:r w:rsidR="000F2C0C" w:rsidRPr="00ED5257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ст. 21</w:t>
              </w:r>
            </w:hyperlink>
            <w:r w:rsidR="000F2C0C" w:rsidRPr="00ED5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Федерального закона </w:t>
            </w:r>
            <w:r w:rsidR="000B1807" w:rsidRPr="00ED5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0F2C0C" w:rsidRPr="00ED5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48-ФЗ;</w:t>
            </w:r>
          </w:p>
          <w:p w:rsidR="000F2C0C" w:rsidRPr="007F7EDF" w:rsidRDefault="00BA397A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0" w:history="1">
              <w:r w:rsidR="000F2C0C" w:rsidRPr="00F617B5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ст. 5</w:t>
              </w:r>
            </w:hyperlink>
            <w:r w:rsidR="000F2C0C" w:rsidRPr="00F61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Закона РТ </w:t>
            </w:r>
            <w:r w:rsidR="000B1807" w:rsidRPr="00F61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0F2C0C" w:rsidRPr="00F61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8-ЗРТ</w:t>
            </w:r>
          </w:p>
          <w:p w:rsidR="000F2C0C" w:rsidRPr="00F96B1E" w:rsidRDefault="00BA397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0F2C0C" w:rsidRPr="00F96B1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ст. 60</w:t>
              </w:r>
            </w:hyperlink>
            <w:r w:rsidR="000F2C0C" w:rsidRPr="00F96B1E">
              <w:rPr>
                <w:rFonts w:ascii="Times New Roman" w:hAnsi="Times New Roman" w:cs="Times New Roman"/>
                <w:sz w:val="28"/>
                <w:szCs w:val="28"/>
              </w:rPr>
              <w:t xml:space="preserve"> СК РФ</w:t>
            </w:r>
          </w:p>
        </w:tc>
      </w:tr>
      <w:tr w:rsidR="000F2C0C" w:rsidRPr="00F96B1E" w:rsidTr="00240218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7C" w:rsidRPr="00F617B5" w:rsidRDefault="000F2C0C" w:rsidP="00711C7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17B5">
              <w:rPr>
                <w:rFonts w:ascii="Times New Roman" w:hAnsi="Times New Roman" w:cs="Times New Roman"/>
                <w:sz w:val="28"/>
                <w:szCs w:val="28"/>
              </w:rPr>
              <w:t>2.2. </w:t>
            </w:r>
            <w:r w:rsidR="00711C7C" w:rsidRPr="00F617B5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непосредственно предоставляющего государственную услугу</w:t>
            </w:r>
          </w:p>
          <w:p w:rsidR="000F2C0C" w:rsidRPr="00F617B5" w:rsidRDefault="000F2C0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0C" w:rsidRPr="00610A74" w:rsidRDefault="00FD019A" w:rsidP="003214D9">
            <w:pPr>
              <w:pStyle w:val="afff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A74">
              <w:rPr>
                <w:rFonts w:ascii="Times New Roman" w:hAnsi="Times New Roman" w:cs="Times New Roman"/>
                <w:sz w:val="28"/>
                <w:szCs w:val="28"/>
              </w:rPr>
              <w:t>Отдел опеки и попечительства Исполнительного комитета</w:t>
            </w:r>
            <w:r w:rsidR="000F2C0C" w:rsidRPr="00610A74">
              <w:rPr>
                <w:rFonts w:ascii="Times New Roman" w:hAnsi="Times New Roman" w:cs="Times New Roman"/>
                <w:sz w:val="28"/>
                <w:szCs w:val="28"/>
              </w:rPr>
              <w:t>___________ муниципального района (городского округа) Республики Татарстан по месту жительства заявителя</w:t>
            </w:r>
            <w:r w:rsidR="00BD06C9" w:rsidRPr="00610A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C0C" w:rsidRPr="00F96B1E" w:rsidRDefault="000F2C0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C0C" w:rsidRPr="00F96B1E" w:rsidTr="00240218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0C" w:rsidRPr="00F617B5" w:rsidRDefault="000F2C0C" w:rsidP="00711C7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617B5">
              <w:rPr>
                <w:rFonts w:ascii="Times New Roman" w:hAnsi="Times New Roman" w:cs="Times New Roman"/>
                <w:sz w:val="28"/>
                <w:szCs w:val="28"/>
              </w:rPr>
              <w:t>2.3. </w:t>
            </w:r>
            <w:r w:rsidR="00711C7C" w:rsidRPr="00F617B5">
              <w:rPr>
                <w:rFonts w:ascii="Times New Roman" w:hAnsi="Times New Roman" w:cs="Times New Roman"/>
                <w:sz w:val="28"/>
                <w:szCs w:val="28"/>
              </w:rPr>
              <w:t>Описание результата</w:t>
            </w:r>
            <w:r w:rsidRPr="00F617B5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</w:t>
            </w:r>
            <w:proofErr w:type="gramStart"/>
            <w:r w:rsidR="00240218" w:rsidRPr="00F617B5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 w:rsidR="00240218" w:rsidRPr="00F61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7B5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0C" w:rsidRPr="00610A74" w:rsidRDefault="000F2C0C" w:rsidP="00855F57">
            <w:pPr>
              <w:pStyle w:val="afff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103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Разрешение </w:t>
            </w:r>
            <w:r w:rsidR="001F68C1" w:rsidRPr="00537103">
              <w:rPr>
                <w:rFonts w:ascii="Times New Roman" w:hAnsi="Times New Roman" w:cs="Times New Roman"/>
                <w:sz w:val="28"/>
                <w:szCs w:val="28"/>
              </w:rPr>
              <w:t>(отказ в</w:t>
            </w:r>
            <w:r w:rsidR="00BD06C9" w:rsidRPr="00537103">
              <w:rPr>
                <w:rFonts w:ascii="Times New Roman" w:hAnsi="Times New Roman" w:cs="Times New Roman"/>
                <w:sz w:val="28"/>
                <w:szCs w:val="28"/>
              </w:rPr>
              <w:t xml:space="preserve"> выдаче</w:t>
            </w:r>
            <w:r w:rsidR="001F68C1" w:rsidRPr="00537103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</w:t>
            </w:r>
            <w:r w:rsidR="00BD06C9" w:rsidRPr="0053710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F68C1" w:rsidRPr="0053710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537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законному представителю на получение </w:t>
            </w:r>
            <w:r w:rsidRPr="00537103">
              <w:rPr>
                <w:rFonts w:ascii="Times New Roman" w:hAnsi="Times New Roman" w:cs="Times New Roman"/>
                <w:sz w:val="28"/>
                <w:szCs w:val="28"/>
              </w:rPr>
              <w:t>денежного вклада несовершеннолетнего</w:t>
            </w:r>
            <w:r w:rsidR="00BD06C9" w:rsidRPr="005371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10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C0C" w:rsidRPr="00F96B1E" w:rsidRDefault="00BA397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0F2C0C" w:rsidRPr="00F96B1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ст. 21</w:t>
              </w:r>
            </w:hyperlink>
            <w:r w:rsidR="000F2C0C" w:rsidRPr="00F96B1E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</w:t>
            </w:r>
            <w:r w:rsidR="00711C7C" w:rsidRPr="00265A7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F2C0C" w:rsidRPr="00F96B1E">
              <w:rPr>
                <w:rFonts w:ascii="Times New Roman" w:hAnsi="Times New Roman" w:cs="Times New Roman"/>
                <w:sz w:val="28"/>
                <w:szCs w:val="28"/>
              </w:rPr>
              <w:t xml:space="preserve">акона </w:t>
            </w:r>
            <w:r w:rsidR="000B18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2C0C" w:rsidRPr="00F96B1E">
              <w:rPr>
                <w:rFonts w:ascii="Times New Roman" w:hAnsi="Times New Roman" w:cs="Times New Roman"/>
                <w:sz w:val="28"/>
                <w:szCs w:val="28"/>
              </w:rPr>
              <w:t> 48-ФЗ</w:t>
            </w:r>
          </w:p>
          <w:p w:rsidR="000F2C0C" w:rsidRPr="00F96B1E" w:rsidRDefault="00BA397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0F2C0C" w:rsidRPr="00F96B1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ст. 60</w:t>
              </w:r>
            </w:hyperlink>
            <w:r w:rsidR="000F2C0C" w:rsidRPr="00F96B1E">
              <w:rPr>
                <w:rFonts w:ascii="Times New Roman" w:hAnsi="Times New Roman" w:cs="Times New Roman"/>
                <w:sz w:val="28"/>
                <w:szCs w:val="28"/>
              </w:rPr>
              <w:t xml:space="preserve"> СК РФ</w:t>
            </w:r>
          </w:p>
        </w:tc>
      </w:tr>
      <w:tr w:rsidR="000F2C0C" w:rsidRPr="00F96B1E" w:rsidTr="00240218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0C" w:rsidRDefault="000F2C0C" w:rsidP="002946B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96B1E">
              <w:rPr>
                <w:rFonts w:ascii="Times New Roman" w:hAnsi="Times New Roman" w:cs="Times New Roman"/>
                <w:sz w:val="28"/>
                <w:szCs w:val="28"/>
              </w:rPr>
              <w:t>2.4. Срок предоставления услуги</w:t>
            </w:r>
            <w:r w:rsidR="002946BF" w:rsidRPr="00F96B1E">
              <w:rPr>
                <w:rFonts w:ascii="Times New Roman" w:hAnsi="Times New Roman" w:cs="Times New Roman"/>
                <w:sz w:val="28"/>
                <w:szCs w:val="28"/>
              </w:rPr>
              <w:t>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</w:t>
            </w:r>
          </w:p>
          <w:p w:rsidR="003214D9" w:rsidRPr="003214D9" w:rsidRDefault="003214D9" w:rsidP="003214D9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3E" w:rsidRPr="00B23E3E" w:rsidRDefault="00BD06C9" w:rsidP="00B23E3E">
            <w:pPr>
              <w:widowControl/>
              <w:ind w:firstLine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3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Разрешение (отказ в выдаче разрешения)</w:t>
            </w:r>
            <w:r w:rsidR="000F2C0C" w:rsidRPr="00B23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осуществляется в течение 15 рабочих </w:t>
            </w:r>
            <w:r w:rsidR="000F2C0C" w:rsidRPr="004174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дней </w:t>
            </w:r>
            <w:r w:rsidR="00B23E3E" w:rsidRPr="004174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 дня </w:t>
            </w:r>
            <w:r w:rsidR="00F513BE" w:rsidRPr="00417477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</w:t>
            </w:r>
            <w:r w:rsidR="00B23E3E" w:rsidRPr="004174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заявления и документов, указанных в </w:t>
            </w:r>
            <w:hyperlink r:id="rId24" w:history="1">
              <w:r w:rsidR="00B23E3E" w:rsidRPr="0041747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пункте 2.5</w:t>
              </w:r>
            </w:hyperlink>
            <w:r w:rsidR="00B23E3E" w:rsidRPr="004174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Регламента.</w:t>
            </w:r>
          </w:p>
          <w:p w:rsidR="00D12282" w:rsidRPr="00610A74" w:rsidRDefault="00D12282" w:rsidP="003214D9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10A74">
              <w:rPr>
                <w:rFonts w:ascii="Times New Roman" w:hAnsi="Times New Roman" w:cs="Times New Roman"/>
                <w:sz w:val="28"/>
                <w:szCs w:val="28"/>
              </w:rPr>
              <w:t xml:space="preserve">Приостановление срока предоставления </w:t>
            </w:r>
            <w:proofErr w:type="gramStart"/>
            <w:r w:rsidRPr="00610A74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 w:rsidRPr="00610A74">
              <w:rPr>
                <w:rFonts w:ascii="Times New Roman" w:hAnsi="Times New Roman" w:cs="Times New Roman"/>
                <w:sz w:val="28"/>
                <w:szCs w:val="28"/>
              </w:rPr>
              <w:t xml:space="preserve"> услуги не предусмотрено.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C0C" w:rsidRPr="00F96B1E" w:rsidRDefault="000F2C0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C0C" w:rsidRPr="00F96B1E" w:rsidTr="00240218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0C" w:rsidRPr="00F96B1E" w:rsidRDefault="000F2C0C" w:rsidP="009B436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sub_125"/>
            <w:r w:rsidRPr="00F96B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 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а также услуг, которые являются необходимыми и обязательными для предоставления государственных услуг, подлежащих представлению заявителем</w:t>
            </w:r>
            <w:bookmarkEnd w:id="15"/>
            <w:r w:rsidR="009B4367" w:rsidRPr="00F96B1E">
              <w:rPr>
                <w:rFonts w:ascii="Times New Roman" w:hAnsi="Times New Roman" w:cs="Times New Roman"/>
                <w:sz w:val="28"/>
                <w:szCs w:val="28"/>
              </w:rPr>
              <w:t>, способы их получения заявителем, в том числе в электронной форме, порядок их представления</w:t>
            </w:r>
            <w:r w:rsidR="00CA3760" w:rsidRPr="00F96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A" w:rsidRPr="00610A74" w:rsidRDefault="00B92D6A" w:rsidP="003214D9">
            <w:pPr>
              <w:pStyle w:val="afff0"/>
              <w:ind w:right="17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6B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0A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10A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Заявление</w:t>
            </w:r>
            <w:r w:rsidR="0077325E" w:rsidRPr="00610A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(Приложение № 1)</w:t>
            </w:r>
            <w:r w:rsidRPr="00610A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92D6A" w:rsidRPr="00610A74" w:rsidRDefault="00B92D6A" w:rsidP="003214D9">
            <w:pPr>
              <w:pStyle w:val="afff0"/>
              <w:ind w:right="17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0A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Копия свидетельства о рождении либо паспорта несовершеннолетнего.</w:t>
            </w:r>
          </w:p>
          <w:p w:rsidR="00B92D6A" w:rsidRPr="00610A74" w:rsidRDefault="00B92D6A" w:rsidP="003214D9">
            <w:pPr>
              <w:pStyle w:val="afff0"/>
              <w:ind w:right="17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0A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Копия постановления об опеке (для опекунов (попечителей), приемных родителей).</w:t>
            </w:r>
          </w:p>
          <w:p w:rsidR="00B92D6A" w:rsidRPr="00610A74" w:rsidRDefault="00B92D6A" w:rsidP="003214D9">
            <w:pPr>
              <w:pStyle w:val="afff0"/>
              <w:ind w:right="17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0A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Копия документа, подтверждающего наличие денежного вклада у несовершеннолетнего (сбер</w:t>
            </w:r>
            <w:r w:rsidR="000E7AA4" w:rsidRPr="00610A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егательная </w:t>
            </w:r>
            <w:r w:rsidRPr="00610A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книжка, свидетельство о праве на наследство)</w:t>
            </w:r>
          </w:p>
          <w:p w:rsidR="00B92D6A" w:rsidRPr="00610A74" w:rsidRDefault="00610A74" w:rsidP="003214D9">
            <w:pPr>
              <w:pStyle w:val="afff0"/>
              <w:ind w:right="17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0A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B92D6A" w:rsidRPr="00610A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Заявитель </w:t>
            </w:r>
            <w:proofErr w:type="gramStart"/>
            <w:r w:rsidR="00B92D6A" w:rsidRPr="00610A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предоставляет необходимые документы</w:t>
            </w:r>
            <w:proofErr w:type="gramEnd"/>
            <w:r w:rsidR="00B92D6A" w:rsidRPr="00610A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целесообразности снятия денежных средств в интересах ребенка (справка </w:t>
            </w:r>
            <w:r w:rsidR="00F617B5" w:rsidRPr="00610A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</w:t>
            </w:r>
            <w:r w:rsidR="00B92D6A" w:rsidRPr="00610A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ого учреждения о коммерческой форме обучения, справка из </w:t>
            </w:r>
            <w:r w:rsidR="0077325E" w:rsidRPr="00610A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медицинской организации </w:t>
            </w:r>
            <w:r w:rsidR="00B92D6A" w:rsidRPr="00610A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необходимости платного лечения)</w:t>
            </w:r>
            <w:r w:rsidR="00240218" w:rsidRPr="00610A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A3760" w:rsidRPr="00F96B1E" w:rsidRDefault="00CA3760" w:rsidP="008479CE">
            <w:pPr>
              <w:pStyle w:val="afff0"/>
              <w:ind w:right="176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A74">
              <w:rPr>
                <w:rFonts w:ascii="Times New Roman" w:hAnsi="Times New Roman" w:cs="Times New Roman"/>
                <w:sz w:val="28"/>
                <w:szCs w:val="28"/>
              </w:rPr>
              <w:t>Бланк заявления для получения государственной услуги заявитель может получить</w:t>
            </w:r>
            <w:r w:rsidRPr="00F96B1E">
              <w:rPr>
                <w:rFonts w:ascii="Times New Roman" w:hAnsi="Times New Roman" w:cs="Times New Roman"/>
                <w:sz w:val="28"/>
                <w:szCs w:val="28"/>
              </w:rPr>
              <w:t xml:space="preserve"> при личном обращении в орган опеки</w:t>
            </w:r>
            <w:r w:rsidR="0024021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240218" w:rsidRPr="00115B6C">
              <w:rPr>
                <w:rFonts w:ascii="Times New Roman" w:hAnsi="Times New Roman" w:cs="Times New Roman"/>
                <w:sz w:val="28"/>
                <w:szCs w:val="28"/>
              </w:rPr>
              <w:t>попечительства</w:t>
            </w:r>
            <w:r w:rsidRPr="00F96B1E">
              <w:rPr>
                <w:rFonts w:ascii="Times New Roman" w:hAnsi="Times New Roman" w:cs="Times New Roman"/>
                <w:sz w:val="28"/>
                <w:szCs w:val="28"/>
              </w:rPr>
              <w:t>. Электронная форма бланка размещена на официальном сайте исполкома.</w:t>
            </w:r>
          </w:p>
          <w:p w:rsidR="00CA3760" w:rsidRPr="00F96B1E" w:rsidRDefault="00CA3760" w:rsidP="008479CE">
            <w:pPr>
              <w:pStyle w:val="afff0"/>
              <w:ind w:right="176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B1E">
              <w:rPr>
                <w:rFonts w:ascii="Times New Roman" w:hAnsi="Times New Roman" w:cs="Times New Roman"/>
                <w:sz w:val="28"/>
                <w:szCs w:val="28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CA3760" w:rsidRPr="00F96B1E" w:rsidRDefault="00CA3760" w:rsidP="003214D9">
            <w:pPr>
              <w:pStyle w:val="afff0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B1E">
              <w:rPr>
                <w:rFonts w:ascii="Times New Roman" w:hAnsi="Times New Roman" w:cs="Times New Roman"/>
                <w:sz w:val="28"/>
                <w:szCs w:val="28"/>
              </w:rPr>
              <w:t>- лично (лицом, действующим от имени заявителя, на основании доверенности);</w:t>
            </w:r>
          </w:p>
          <w:p w:rsidR="00CA3760" w:rsidRPr="00F96B1E" w:rsidRDefault="00CA3760" w:rsidP="003214D9">
            <w:pPr>
              <w:pStyle w:val="afff0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B1E">
              <w:rPr>
                <w:rFonts w:ascii="Times New Roman" w:hAnsi="Times New Roman" w:cs="Times New Roman"/>
                <w:sz w:val="28"/>
                <w:szCs w:val="28"/>
              </w:rPr>
              <w:t>-почтовым отправлением.</w:t>
            </w:r>
          </w:p>
          <w:p w:rsidR="000F2C0C" w:rsidRPr="00F96B1E" w:rsidRDefault="00CA3760" w:rsidP="008479CE">
            <w:pPr>
              <w:pStyle w:val="afff0"/>
              <w:ind w:right="176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B1E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и документы также могут быть представлены (направлены) заявителем в виде </w:t>
            </w:r>
            <w:r w:rsidRPr="00F96B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«Интернет», и Единый портал государственных и муниципальных услуг.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C0C" w:rsidRPr="00F96B1E" w:rsidRDefault="000F2C0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D17" w:rsidRPr="00F96B1E" w:rsidTr="00240218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17" w:rsidRPr="00F96B1E" w:rsidRDefault="003A6D17" w:rsidP="00FB0D5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96B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2.6. </w:t>
            </w:r>
            <w:proofErr w:type="gramStart"/>
            <w:r w:rsidRPr="00F96B1E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документы.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17" w:rsidRPr="00F96B1E" w:rsidRDefault="003A6D17" w:rsidP="008479CE">
            <w:pPr>
              <w:pStyle w:val="afff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B1E">
              <w:rPr>
                <w:rFonts w:ascii="Times New Roman" w:hAnsi="Times New Roman" w:cs="Times New Roman"/>
                <w:sz w:val="28"/>
                <w:szCs w:val="28"/>
              </w:rPr>
              <w:t>Предоставление документов, которые могут быть отнесены к данной категории, не требуется.</w:t>
            </w:r>
          </w:p>
          <w:p w:rsidR="003A6D17" w:rsidRPr="00F96B1E" w:rsidRDefault="003A6D17" w:rsidP="008479CE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96B1E">
              <w:rPr>
                <w:rFonts w:ascii="Times New Roman" w:hAnsi="Times New Roman" w:cs="Times New Roman"/>
                <w:sz w:val="28"/>
                <w:szCs w:val="28"/>
              </w:rPr>
              <w:t>Способы получения и порядок представления документов, которые заявитель вправе представить, определены пунктом 2.5 настоящего Регламента.</w:t>
            </w:r>
          </w:p>
          <w:p w:rsidR="003A6D17" w:rsidRPr="00F96B1E" w:rsidRDefault="003A6D17" w:rsidP="00FB0D5A">
            <w:pPr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D17" w:rsidRPr="00F96B1E" w:rsidRDefault="003A6D17" w:rsidP="00FB0D5A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C0C" w:rsidRPr="00F96B1E" w:rsidTr="00240218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0C" w:rsidRPr="00F96B1E" w:rsidRDefault="000F2C0C" w:rsidP="003A6D17">
            <w:pPr>
              <w:pStyle w:val="afff0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96B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A6D17" w:rsidRPr="00F96B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96B1E">
              <w:rPr>
                <w:rFonts w:ascii="Times New Roman" w:hAnsi="Times New Roman" w:cs="Times New Roman"/>
                <w:sz w:val="28"/>
                <w:szCs w:val="28"/>
              </w:rPr>
              <w:t xml:space="preserve">. Перечень органов государственной власти и их структурных подразделений, согласование которых в случаях, предусмотренных нормативными правовыми актами, требуется для </w:t>
            </w:r>
            <w:proofErr w:type="gramStart"/>
            <w:r w:rsidRPr="00F96B1E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proofErr w:type="gramEnd"/>
            <w:r w:rsidRPr="00F96B1E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услуги и </w:t>
            </w:r>
            <w:proofErr w:type="gramStart"/>
            <w:r w:rsidRPr="00F96B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которое</w:t>
            </w:r>
            <w:proofErr w:type="gramEnd"/>
            <w:r w:rsidRPr="00F96B1E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органом исполнительной власти, предоставляющим государственную услугу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0C" w:rsidRPr="003E728C" w:rsidRDefault="000F2C0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96B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Согласование </w:t>
            </w:r>
            <w:proofErr w:type="gramStart"/>
            <w:r w:rsidRPr="00F96B1E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 w:rsidRPr="00F96B1E">
              <w:rPr>
                <w:rFonts w:ascii="Times New Roman" w:hAnsi="Times New Roman" w:cs="Times New Roman"/>
                <w:sz w:val="28"/>
                <w:szCs w:val="28"/>
              </w:rPr>
              <w:t xml:space="preserve"> услуги не требуется</w:t>
            </w:r>
            <w:r w:rsidR="003E728C" w:rsidRPr="003E72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C0C" w:rsidRPr="00F96B1E" w:rsidRDefault="000F2C0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C0C" w:rsidRPr="00F96B1E" w:rsidTr="00240218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0C" w:rsidRPr="00F96B1E" w:rsidRDefault="000F2C0C" w:rsidP="003A6D1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sub_128"/>
            <w:r w:rsidRPr="00F96B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3A6D17" w:rsidRPr="00F96B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96B1E">
              <w:rPr>
                <w:rFonts w:ascii="Times New Roman" w:hAnsi="Times New Roman" w:cs="Times New Roman"/>
                <w:sz w:val="28"/>
                <w:szCs w:val="28"/>
              </w:rPr>
              <w:t>. Исчерпывающий перечень оснований для отказа в приеме документов, необходимых для предоставления услуги</w:t>
            </w:r>
            <w:bookmarkEnd w:id="16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0C" w:rsidRPr="00610A74" w:rsidRDefault="000F2C0C" w:rsidP="00240218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A74">
              <w:rPr>
                <w:rFonts w:ascii="Times New Roman" w:hAnsi="Times New Roman" w:cs="Times New Roman"/>
                <w:sz w:val="28"/>
                <w:szCs w:val="28"/>
              </w:rPr>
              <w:t xml:space="preserve">1. Несоответствие представленных документов перечню документов, указанных в </w:t>
            </w:r>
            <w:hyperlink w:anchor="sub_125" w:history="1">
              <w:r w:rsidRPr="00610A7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п</w:t>
              </w:r>
              <w:r w:rsidR="00240218" w:rsidRPr="00610A7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ункте</w:t>
              </w:r>
              <w:r w:rsidRPr="00610A7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 2.5</w:t>
              </w:r>
            </w:hyperlink>
            <w:r w:rsidRPr="00610A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43B6" w:rsidRPr="00610A74" w:rsidRDefault="000F2C0C" w:rsidP="002E43B6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0A7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C4E8B" w:rsidRPr="00610A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Представление заявителем ненадлежащим образом оформленных документов</w:t>
            </w:r>
            <w:r w:rsidR="002E43B6" w:rsidRPr="00610A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F2C0C" w:rsidRPr="00610A74" w:rsidRDefault="000F2C0C" w:rsidP="002E43B6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A74">
              <w:rPr>
                <w:rFonts w:ascii="Times New Roman" w:hAnsi="Times New Roman" w:cs="Times New Roman"/>
                <w:sz w:val="28"/>
                <w:szCs w:val="28"/>
              </w:rPr>
              <w:t>3. Обращение не по месту</w:t>
            </w:r>
            <w:r w:rsidR="002E43B6" w:rsidRPr="00610A74">
              <w:rPr>
                <w:rFonts w:ascii="Times New Roman" w:hAnsi="Times New Roman" w:cs="Times New Roman"/>
                <w:sz w:val="28"/>
                <w:szCs w:val="28"/>
              </w:rPr>
              <w:t xml:space="preserve"> жительства</w:t>
            </w:r>
            <w:r w:rsidR="003214D9" w:rsidRPr="00610A74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заявителя</w:t>
            </w:r>
            <w:r w:rsidR="003E728C" w:rsidRPr="00610A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C0C" w:rsidRPr="00F96B1E" w:rsidRDefault="000F2C0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C0C" w:rsidRPr="00F96B1E" w:rsidTr="00240218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0C" w:rsidRPr="00F96B1E" w:rsidRDefault="000F2C0C" w:rsidP="003A6D1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sub_129"/>
            <w:r w:rsidRPr="00F96B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A6D17" w:rsidRPr="00F96B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96B1E">
              <w:rPr>
                <w:rFonts w:ascii="Times New Roman" w:hAnsi="Times New Roman" w:cs="Times New Roman"/>
                <w:sz w:val="28"/>
                <w:szCs w:val="28"/>
              </w:rPr>
              <w:t xml:space="preserve">. Исчерпывающий перечень оснований для приостановления или отказа в предоставлении </w:t>
            </w:r>
            <w:proofErr w:type="gramStart"/>
            <w:r w:rsidR="00240218" w:rsidRPr="005B7318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 w:rsidR="00240218" w:rsidRPr="005B7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31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96B1E">
              <w:rPr>
                <w:rFonts w:ascii="Times New Roman" w:hAnsi="Times New Roman" w:cs="Times New Roman"/>
                <w:sz w:val="28"/>
                <w:szCs w:val="28"/>
              </w:rPr>
              <w:t>слуги</w:t>
            </w:r>
            <w:bookmarkEnd w:id="17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B6" w:rsidRPr="00610A74" w:rsidRDefault="002E43B6" w:rsidP="002E43B6">
            <w:pPr>
              <w:widowControl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10A74">
              <w:rPr>
                <w:rFonts w:ascii="Times New Roman" w:hAnsi="Times New Roman" w:cs="Times New Roman"/>
                <w:sz w:val="28"/>
                <w:szCs w:val="28"/>
              </w:rPr>
              <w:t>Основаниями для отказа в предоставлении государственной услуги являются:</w:t>
            </w:r>
          </w:p>
          <w:p w:rsidR="000F2C0C" w:rsidRPr="00610A74" w:rsidRDefault="002E43B6" w:rsidP="002E43B6">
            <w:pPr>
              <w:pStyle w:val="afff0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0A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0F2C0C" w:rsidRPr="00610A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становление факта расходования денежных средств не </w:t>
            </w:r>
            <w:r w:rsidRPr="00610A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интересах несовершеннолетнего;</w:t>
            </w:r>
          </w:p>
          <w:p w:rsidR="002E43B6" w:rsidRPr="00610A74" w:rsidRDefault="002E43B6" w:rsidP="002E43B6">
            <w:pPr>
              <w:widowControl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10A74">
              <w:rPr>
                <w:rFonts w:ascii="Times New Roman" w:hAnsi="Times New Roman" w:cs="Times New Roman"/>
                <w:sz w:val="28"/>
                <w:szCs w:val="28"/>
              </w:rPr>
              <w:t>представление заявителем неполных и (или) недостоверных сведений.</w:t>
            </w:r>
          </w:p>
          <w:p w:rsidR="000F2C0C" w:rsidRPr="00610A74" w:rsidRDefault="000F2C0C" w:rsidP="002E43B6">
            <w:pPr>
              <w:pStyle w:val="afff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A74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Оснований для приостановления </w:t>
            </w:r>
            <w:proofErr w:type="gramStart"/>
            <w:r w:rsidRPr="00610A74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 w:rsidRPr="00610A74">
              <w:rPr>
                <w:rFonts w:ascii="Times New Roman" w:hAnsi="Times New Roman" w:cs="Times New Roman"/>
                <w:sz w:val="28"/>
                <w:szCs w:val="28"/>
              </w:rPr>
              <w:t xml:space="preserve"> услуги не имеется</w:t>
            </w:r>
            <w:r w:rsidR="003E728C" w:rsidRPr="00610A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C0C" w:rsidRPr="00F96B1E" w:rsidRDefault="000F2C0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C0C" w:rsidRPr="00F96B1E" w:rsidTr="00240218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0C" w:rsidRPr="00F96B1E" w:rsidRDefault="000F2C0C" w:rsidP="003A6D1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96B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A6D17" w:rsidRPr="00F96B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96B1E">
              <w:rPr>
                <w:rFonts w:ascii="Times New Roman" w:hAnsi="Times New Roman" w:cs="Times New Roman"/>
                <w:sz w:val="28"/>
                <w:szCs w:val="28"/>
              </w:rPr>
              <w:t>. Порядок, размер и основания взимания государственной пошлины или иной платы, взимаемой за предоставление государственной услуги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0C" w:rsidRPr="003E728C" w:rsidRDefault="000F2C0C" w:rsidP="00240218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B1E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предоставляется на безвозмездной основе</w:t>
            </w:r>
            <w:r w:rsidR="003E728C" w:rsidRPr="003E72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C0C" w:rsidRPr="00F96B1E" w:rsidRDefault="000F2C0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C0C" w:rsidRPr="00F96B1E" w:rsidTr="00240218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0C" w:rsidRDefault="000F2C0C" w:rsidP="003A6D1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96B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55256" w:rsidRPr="00F96B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6D17" w:rsidRPr="00F96B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96B1E">
              <w:rPr>
                <w:rFonts w:ascii="Times New Roman" w:hAnsi="Times New Roman" w:cs="Times New Roman"/>
                <w:sz w:val="28"/>
                <w:szCs w:val="28"/>
              </w:rPr>
              <w:t>. 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      </w:r>
          </w:p>
          <w:p w:rsidR="00610A74" w:rsidRPr="00610A74" w:rsidRDefault="00610A74" w:rsidP="00610A74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0C" w:rsidRPr="003E728C" w:rsidRDefault="000F2C0C" w:rsidP="00240218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B1E">
              <w:rPr>
                <w:rFonts w:ascii="Times New Roman" w:hAnsi="Times New Roman" w:cs="Times New Roman"/>
                <w:sz w:val="28"/>
                <w:szCs w:val="28"/>
              </w:rPr>
              <w:t>Предоставление необходимых и обязательных услуг не требуется</w:t>
            </w:r>
            <w:r w:rsidR="003E728C" w:rsidRPr="003E72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C0C" w:rsidRPr="00F96B1E" w:rsidRDefault="000F2C0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C0C" w:rsidRPr="00F96B1E" w:rsidTr="00240218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0C" w:rsidRPr="00F96B1E" w:rsidRDefault="000F2C0C" w:rsidP="003A6D1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sub_1212"/>
            <w:r w:rsidRPr="00F96B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  <w:r w:rsidR="003A6D17" w:rsidRPr="00F96B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96B1E">
              <w:rPr>
                <w:rFonts w:ascii="Times New Roman" w:hAnsi="Times New Roman" w:cs="Times New Roman"/>
                <w:sz w:val="28"/>
                <w:szCs w:val="28"/>
              </w:rPr>
              <w:t>. 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</w:t>
            </w:r>
            <w:bookmarkEnd w:id="18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18" w:rsidRPr="003E728C" w:rsidRDefault="00240218" w:rsidP="00240218">
            <w:pPr>
              <w:widowControl/>
              <w:ind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28C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 не более 15 минут.</w:t>
            </w:r>
          </w:p>
          <w:p w:rsidR="00240218" w:rsidRPr="003E728C" w:rsidRDefault="00240218" w:rsidP="00240218">
            <w:pPr>
              <w:widowControl/>
              <w:ind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28C">
              <w:rPr>
                <w:rFonts w:ascii="Times New Roman" w:eastAsia="Times New Roman" w:hAnsi="Times New Roman" w:cs="Times New Roman"/>
                <w:sz w:val="28"/>
                <w:szCs w:val="28"/>
              </w:rPr>
              <w:t>Очередность для отдельных категорий получателей государственной услуги не установлена</w:t>
            </w:r>
          </w:p>
          <w:p w:rsidR="000F2C0C" w:rsidRPr="003E728C" w:rsidRDefault="000F2C0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C0C" w:rsidRPr="003E728C" w:rsidRDefault="00F8081A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C">
              <w:rPr>
                <w:rFonts w:ascii="Times New Roman" w:hAnsi="Times New Roman" w:cs="Times New Roman"/>
                <w:sz w:val="28"/>
                <w:szCs w:val="28"/>
              </w:rPr>
              <w:t>пункт 1 Указа Президента РФ № 601</w:t>
            </w:r>
          </w:p>
        </w:tc>
      </w:tr>
      <w:tr w:rsidR="000F2C0C" w:rsidRPr="00F96B1E" w:rsidTr="00240218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0C" w:rsidRPr="00F96B1E" w:rsidRDefault="000F2C0C" w:rsidP="003A6D1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96B1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3A6D17" w:rsidRPr="00F96B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96B1E">
              <w:rPr>
                <w:rFonts w:ascii="Times New Roman" w:hAnsi="Times New Roman" w:cs="Times New Roman"/>
                <w:sz w:val="28"/>
                <w:szCs w:val="28"/>
              </w:rPr>
              <w:t>. Срок регистрации запроса заявителя о предоставлении государственной услуги</w:t>
            </w:r>
            <w:r w:rsidR="0093775E" w:rsidRPr="00F96B1E">
              <w:rPr>
                <w:rFonts w:ascii="Times New Roman" w:hAnsi="Times New Roman" w:cs="Times New Roman"/>
                <w:sz w:val="28"/>
                <w:szCs w:val="28"/>
              </w:rPr>
              <w:t>, в том числе в электронной форме.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7" w:rsidRPr="00F96B1E" w:rsidRDefault="000F2C0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96B1E">
              <w:rPr>
                <w:rFonts w:ascii="Times New Roman" w:hAnsi="Times New Roman" w:cs="Times New Roman"/>
                <w:sz w:val="28"/>
                <w:szCs w:val="28"/>
              </w:rPr>
              <w:t>В день поступления заявления</w:t>
            </w:r>
            <w:r w:rsidR="00CC0A07" w:rsidRPr="00F96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2C0C" w:rsidRPr="00F96B1E" w:rsidRDefault="00CC0A0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96B1E">
              <w:rPr>
                <w:rFonts w:ascii="Times New Roman" w:hAnsi="Times New Roman" w:cs="Times New Roman"/>
                <w:sz w:val="28"/>
                <w:szCs w:val="28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C0C" w:rsidRPr="00F96B1E" w:rsidRDefault="000F2C0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556" w:rsidRPr="00F96B1E" w:rsidTr="00240218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56" w:rsidRPr="00F96B1E" w:rsidRDefault="00350556" w:rsidP="003A6D17">
            <w:pPr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6B1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3A6D17" w:rsidRPr="00F96B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96B1E">
              <w:rPr>
                <w:rFonts w:ascii="Times New Roman" w:hAnsi="Times New Roman" w:cs="Times New Roman"/>
                <w:sz w:val="28"/>
                <w:szCs w:val="28"/>
              </w:rPr>
              <w:t xml:space="preserve">. Требования к помещениям, в которых предоставляется государственная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56" w:rsidRPr="00F96B1E" w:rsidRDefault="00350556" w:rsidP="00350556">
            <w:pPr>
              <w:suppressAutoHyphens/>
              <w:ind w:right="-1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6B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государственной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      </w:r>
          </w:p>
          <w:p w:rsidR="00350556" w:rsidRPr="00F96B1E" w:rsidRDefault="00350556" w:rsidP="00350556">
            <w:pPr>
              <w:suppressAutoHyphens/>
              <w:ind w:right="-1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6B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Обеспечивается беспрепятственный доступ инвалидов к месту предоставления </w:t>
            </w:r>
            <w:proofErr w:type="gramStart"/>
            <w:r w:rsidRPr="00F96B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государственной</w:t>
            </w:r>
            <w:proofErr w:type="gramEnd"/>
            <w:r w:rsidRPr="00F96B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услуги (удобный вход-выход в помещения и перемещение в их пределах).</w:t>
            </w:r>
          </w:p>
          <w:p w:rsidR="00240218" w:rsidRPr="00F96B1E" w:rsidRDefault="00350556" w:rsidP="0077325E">
            <w:pPr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6B1E">
              <w:rPr>
                <w:rFonts w:ascii="Times New Roman" w:hAnsi="Times New Roman" w:cs="Times New Roman"/>
                <w:sz w:val="28"/>
                <w:szCs w:val="28"/>
              </w:rPr>
              <w:t xml:space="preserve">Визуальная, текстовая и мультимедийная информация о порядке предоставления </w:t>
            </w:r>
            <w:proofErr w:type="gramStart"/>
            <w:r w:rsidRPr="00F96B1E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 w:rsidRPr="00F96B1E">
              <w:rPr>
                <w:rFonts w:ascii="Times New Roman" w:hAnsi="Times New Roman" w:cs="Times New Roman"/>
                <w:sz w:val="28"/>
                <w:szCs w:val="28"/>
              </w:rPr>
              <w:t xml:space="preserve">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556" w:rsidRPr="00F96B1E" w:rsidRDefault="0035055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556" w:rsidRPr="00F96B1E" w:rsidTr="00240218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56" w:rsidRPr="00F96B1E" w:rsidRDefault="00350556" w:rsidP="00240218">
            <w:pPr>
              <w:ind w:right="-1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72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</w:t>
            </w:r>
            <w:r w:rsidR="003A6D17" w:rsidRPr="003E72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3E72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F96B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F96B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Показатели доступности и качества государственной услуги,</w:t>
            </w:r>
            <w:r w:rsidRPr="00F96B1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F96B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том числе количество взаимодействий заявителя с должностными лицами при </w:t>
            </w:r>
            <w:r w:rsidRPr="00F96B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56" w:rsidRPr="00F96B1E" w:rsidRDefault="00350556" w:rsidP="008E70A5">
            <w:pPr>
              <w:ind w:right="-1" w:firstLine="4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6B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Показателями доступности предоставления государственной услуги являются:</w:t>
            </w:r>
          </w:p>
          <w:p w:rsidR="00350556" w:rsidRPr="00F96B1E" w:rsidRDefault="00350556" w:rsidP="008E70A5">
            <w:pPr>
              <w:ind w:right="-1" w:firstLine="4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6B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расположенность помещения _____________ в зоне доступности общественного транспорта;</w:t>
            </w:r>
          </w:p>
          <w:p w:rsidR="00350556" w:rsidRPr="00F96B1E" w:rsidRDefault="00350556" w:rsidP="008E70A5">
            <w:pPr>
              <w:ind w:right="-1" w:firstLine="4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6B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350556" w:rsidRPr="00F96B1E" w:rsidRDefault="00350556" w:rsidP="008E70A5">
            <w:pPr>
              <w:ind w:right="-1" w:firstLine="4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6B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наличие исчерпывающей информации о способах, порядке и сроках предоставления государственной услуги на информационных стендах, информационных ресурсах ______________ в сети «Интернет», на Едином портале государственных и муниципальных услуг;</w:t>
            </w:r>
          </w:p>
          <w:p w:rsidR="00240218" w:rsidRPr="003E728C" w:rsidRDefault="00240218" w:rsidP="00240218">
            <w:pPr>
              <w:widowControl/>
              <w:ind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28C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инвалидам в преодолении иных барьеров, не связанных с обеспечением доступности помещений для инвалидов, мешающих получению ими услуг наравне с другими лицами.</w:t>
            </w:r>
          </w:p>
          <w:p w:rsidR="00350556" w:rsidRPr="00F96B1E" w:rsidRDefault="00350556" w:rsidP="008E70A5">
            <w:pPr>
              <w:ind w:right="-1" w:firstLine="4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72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Качество предоставления </w:t>
            </w:r>
            <w:proofErr w:type="gramStart"/>
            <w:r w:rsidRPr="003E72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государственной</w:t>
            </w:r>
            <w:proofErr w:type="gramEnd"/>
            <w:r w:rsidRPr="00F96B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услуги характеризуется отсутствием:</w:t>
            </w:r>
          </w:p>
          <w:p w:rsidR="00350556" w:rsidRPr="00F96B1E" w:rsidRDefault="00350556" w:rsidP="008E70A5">
            <w:pPr>
              <w:ind w:right="-1" w:firstLine="4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6B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очередей при приеме документов и выдаче заявителям результатов государственной услуги;</w:t>
            </w:r>
          </w:p>
          <w:p w:rsidR="00350556" w:rsidRPr="00F96B1E" w:rsidRDefault="00350556" w:rsidP="008E70A5">
            <w:pPr>
              <w:ind w:right="-1" w:firstLine="4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6B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нарушений сроков предоставления </w:t>
            </w:r>
            <w:proofErr w:type="gramStart"/>
            <w:r w:rsidRPr="00F96B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государственной</w:t>
            </w:r>
            <w:proofErr w:type="gramEnd"/>
            <w:r w:rsidRPr="00F96B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услуги;</w:t>
            </w:r>
          </w:p>
          <w:p w:rsidR="00350556" w:rsidRPr="00F96B1E" w:rsidRDefault="00350556" w:rsidP="008E70A5">
            <w:pPr>
              <w:ind w:right="-1" w:firstLine="4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6B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 на действия (бездействие) муниципальных служащих, предоставляющих государственную услугу;</w:t>
            </w:r>
          </w:p>
          <w:p w:rsidR="00350556" w:rsidRPr="00F96B1E" w:rsidRDefault="00350556" w:rsidP="008E70A5">
            <w:pPr>
              <w:ind w:right="-1" w:firstLine="4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6B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 на некорректное, невнимательное отношение муниципальных служащих, оказывающих государственную услугу, к заявителям.</w:t>
            </w:r>
          </w:p>
          <w:p w:rsidR="00350556" w:rsidRPr="00F96B1E" w:rsidRDefault="00350556" w:rsidP="008E70A5">
            <w:pPr>
              <w:ind w:right="-1" w:firstLine="4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6B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 подаче запроса о предоставлении государственной услуги и при получении результата государственной услуги, предполагается однократное взаимодействие должностного лица, предоставляющего государственную услугу, и заявителя. </w:t>
            </w:r>
            <w:r w:rsidRPr="00F96B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Продолжительность взаимодействия определяется регламентом.</w:t>
            </w:r>
          </w:p>
          <w:p w:rsidR="00350556" w:rsidRPr="00F96B1E" w:rsidRDefault="00350556" w:rsidP="008E70A5">
            <w:pPr>
              <w:ind w:right="-1" w:firstLine="4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6B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 предоставлении </w:t>
            </w:r>
            <w:proofErr w:type="gramStart"/>
            <w:r w:rsidRPr="00F96B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государственной</w:t>
            </w:r>
            <w:proofErr w:type="gramEnd"/>
            <w:r w:rsidRPr="00F96B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услуги в многофункциональном центре предоставления государственных и муниципальных услуг (далее – МФЦ), в удаленных рабочих местах МФЦ консультацию, прием и выдачу документов осуществляет специалист МФЦ.</w:t>
            </w:r>
          </w:p>
          <w:p w:rsidR="00350556" w:rsidRPr="00F96B1E" w:rsidRDefault="00350556" w:rsidP="008E70A5">
            <w:pPr>
              <w:ind w:right="-1" w:firstLine="4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6B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 о ходе предоставления государственной услуги может быть получена заявителем на сайте  ____________, на Едином портале государственных и муниципальных услуг, в МФЦ»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556" w:rsidRPr="00F96B1E" w:rsidRDefault="0035055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C0C" w:rsidRPr="00F96B1E" w:rsidTr="00240218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0C" w:rsidRPr="00F96B1E" w:rsidRDefault="000F2C0C" w:rsidP="003A6D1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sub_1216"/>
            <w:r w:rsidRPr="00F96B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  <w:r w:rsidR="003A6D17" w:rsidRPr="00F96B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96B1E">
              <w:rPr>
                <w:rFonts w:ascii="Times New Roman" w:hAnsi="Times New Roman" w:cs="Times New Roman"/>
                <w:sz w:val="28"/>
                <w:szCs w:val="28"/>
              </w:rPr>
              <w:t>. Особенности предоставления государственной услуги в электронной форме</w:t>
            </w:r>
            <w:bookmarkEnd w:id="19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0C" w:rsidRPr="00F96B1E" w:rsidRDefault="000F2C0C" w:rsidP="00193FEC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B1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предоставляется через Интернет-приемную. Заявление и документы в электронной форме направляются через Портал государственных и муниципальных услуг </w:t>
            </w:r>
            <w:r w:rsidR="00193F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F96B1E">
              <w:rPr>
                <w:rFonts w:ascii="Times New Roman" w:hAnsi="Times New Roman" w:cs="Times New Roman"/>
                <w:sz w:val="28"/>
                <w:szCs w:val="28"/>
              </w:rPr>
              <w:t>с последующим предъявлением оригиналов документов при получении разрешения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C0C" w:rsidRPr="00F96B1E" w:rsidRDefault="00193FE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C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                  № 63-ФЗ</w:t>
            </w:r>
          </w:p>
        </w:tc>
      </w:tr>
    </w:tbl>
    <w:p w:rsidR="000F2C0C" w:rsidRPr="00F96B1E" w:rsidRDefault="000F2C0C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0F2C0C" w:rsidRPr="00F96B1E" w:rsidSect="00235110">
          <w:pgSz w:w="16837" w:h="11905" w:orient="landscape"/>
          <w:pgMar w:top="1276" w:right="800" w:bottom="1440" w:left="1100" w:header="720" w:footer="720" w:gutter="0"/>
          <w:cols w:space="720"/>
          <w:noEndnote/>
        </w:sectPr>
      </w:pPr>
    </w:p>
    <w:p w:rsidR="000F2C0C" w:rsidRPr="003E728C" w:rsidRDefault="000F2C0C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0" w:name="sub_103"/>
      <w:r w:rsidRPr="003E728C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3. </w:t>
      </w:r>
      <w:r w:rsidR="00057779" w:rsidRPr="003E728C">
        <w:rPr>
          <w:rFonts w:ascii="Times New Roman" w:hAnsi="Times New Roman" w:cs="Times New Roman"/>
          <w:b w:val="0"/>
          <w:color w:val="auto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bookmarkStart w:id="21" w:name="sub_131"/>
      <w:bookmarkEnd w:id="20"/>
      <w:r w:rsidRPr="00F96B1E"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 государственной услуги</w:t>
      </w:r>
    </w:p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bookmarkStart w:id="22" w:name="sub_1311"/>
      <w:bookmarkEnd w:id="21"/>
      <w:r w:rsidRPr="00F96B1E">
        <w:rPr>
          <w:rFonts w:ascii="Times New Roman" w:hAnsi="Times New Roman" w:cs="Times New Roman"/>
          <w:sz w:val="28"/>
          <w:szCs w:val="28"/>
        </w:rPr>
        <w:t>3.1.1. Предоставление государственной услуги по выдаче разрешения законному представителю на получение денежного вклада несовершеннолетнего включает в себя следующие процедуры:</w:t>
      </w:r>
    </w:p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bookmarkStart w:id="23" w:name="sub_13111"/>
      <w:bookmarkEnd w:id="22"/>
      <w:r w:rsidRPr="00F96B1E">
        <w:rPr>
          <w:rFonts w:ascii="Times New Roman" w:hAnsi="Times New Roman" w:cs="Times New Roman"/>
          <w:sz w:val="28"/>
          <w:szCs w:val="28"/>
        </w:rPr>
        <w:t>1) консультирование заявителя;</w:t>
      </w:r>
    </w:p>
    <w:p w:rsidR="000F2C0C" w:rsidRPr="003E728C" w:rsidRDefault="000F2C0C">
      <w:pPr>
        <w:rPr>
          <w:rFonts w:ascii="Times New Roman" w:hAnsi="Times New Roman" w:cs="Times New Roman"/>
          <w:sz w:val="28"/>
          <w:szCs w:val="28"/>
        </w:rPr>
      </w:pPr>
      <w:bookmarkStart w:id="24" w:name="sub_13112"/>
      <w:bookmarkEnd w:id="23"/>
      <w:r w:rsidRPr="003E728C">
        <w:rPr>
          <w:rFonts w:ascii="Times New Roman" w:hAnsi="Times New Roman" w:cs="Times New Roman"/>
          <w:sz w:val="28"/>
          <w:szCs w:val="28"/>
        </w:rPr>
        <w:t>2) прием заявителя, прием документов;</w:t>
      </w:r>
    </w:p>
    <w:p w:rsidR="000F2C0C" w:rsidRPr="003E728C" w:rsidRDefault="000F2C0C">
      <w:pPr>
        <w:rPr>
          <w:rFonts w:ascii="Times New Roman" w:hAnsi="Times New Roman" w:cs="Times New Roman"/>
          <w:sz w:val="28"/>
          <w:szCs w:val="28"/>
        </w:rPr>
      </w:pPr>
      <w:bookmarkStart w:id="25" w:name="sub_13113"/>
      <w:bookmarkEnd w:id="24"/>
      <w:r w:rsidRPr="003E728C">
        <w:rPr>
          <w:rFonts w:ascii="Times New Roman" w:hAnsi="Times New Roman" w:cs="Times New Roman"/>
          <w:sz w:val="28"/>
          <w:szCs w:val="28"/>
        </w:rPr>
        <w:t xml:space="preserve">3) </w:t>
      </w:r>
      <w:bookmarkStart w:id="26" w:name="sub_13114"/>
      <w:bookmarkEnd w:id="25"/>
      <w:r w:rsidRPr="003E728C">
        <w:rPr>
          <w:rFonts w:ascii="Times New Roman" w:hAnsi="Times New Roman" w:cs="Times New Roman"/>
          <w:sz w:val="28"/>
          <w:szCs w:val="28"/>
        </w:rPr>
        <w:t>подготовку разрешения законному представителю на получение денежного вклада несовершеннолетнего или письма об отказе</w:t>
      </w:r>
      <w:r w:rsidR="00A6492D" w:rsidRPr="003E728C">
        <w:rPr>
          <w:rFonts w:ascii="Times New Roman" w:hAnsi="Times New Roman" w:cs="Times New Roman"/>
          <w:sz w:val="28"/>
          <w:szCs w:val="28"/>
        </w:rPr>
        <w:t xml:space="preserve"> в государственной услуге</w:t>
      </w:r>
      <w:r w:rsidRPr="003E728C">
        <w:rPr>
          <w:rFonts w:ascii="Times New Roman" w:hAnsi="Times New Roman" w:cs="Times New Roman"/>
          <w:sz w:val="28"/>
          <w:szCs w:val="28"/>
        </w:rPr>
        <w:t>;</w:t>
      </w:r>
    </w:p>
    <w:p w:rsidR="000F2C0C" w:rsidRPr="003E728C" w:rsidRDefault="00FF1C34">
      <w:pPr>
        <w:rPr>
          <w:rFonts w:ascii="Times New Roman" w:hAnsi="Times New Roman" w:cs="Times New Roman"/>
          <w:sz w:val="28"/>
          <w:szCs w:val="28"/>
        </w:rPr>
      </w:pPr>
      <w:bookmarkStart w:id="27" w:name="sub_13115"/>
      <w:bookmarkEnd w:id="26"/>
      <w:r w:rsidRPr="003E728C">
        <w:rPr>
          <w:rFonts w:ascii="Times New Roman" w:hAnsi="Times New Roman" w:cs="Times New Roman"/>
          <w:sz w:val="28"/>
          <w:szCs w:val="28"/>
        </w:rPr>
        <w:t>4</w:t>
      </w:r>
      <w:r w:rsidR="000F2C0C" w:rsidRPr="003E728C">
        <w:rPr>
          <w:rFonts w:ascii="Times New Roman" w:hAnsi="Times New Roman" w:cs="Times New Roman"/>
          <w:sz w:val="28"/>
          <w:szCs w:val="28"/>
        </w:rPr>
        <w:t xml:space="preserve">) выдачу заявителю результата </w:t>
      </w:r>
      <w:proofErr w:type="gramStart"/>
      <w:r w:rsidR="000F2C0C" w:rsidRPr="003E728C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="000F2C0C" w:rsidRPr="003E728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76B97" w:rsidRPr="003E728C" w:rsidRDefault="00C76B97" w:rsidP="00C76B97">
      <w:pPr>
        <w:rPr>
          <w:rFonts w:ascii="Times New Roman" w:hAnsi="Times New Roman" w:cs="Times New Roman"/>
          <w:sz w:val="28"/>
          <w:szCs w:val="28"/>
        </w:rPr>
      </w:pPr>
      <w:bookmarkStart w:id="28" w:name="sub_13116"/>
      <w:r w:rsidRPr="003E728C">
        <w:rPr>
          <w:rFonts w:ascii="Times New Roman" w:hAnsi="Times New Roman" w:cs="Times New Roman"/>
          <w:sz w:val="28"/>
          <w:szCs w:val="28"/>
        </w:rPr>
        <w:t xml:space="preserve">5) направление заявителю письма об отказе в предоставлении </w:t>
      </w:r>
      <w:proofErr w:type="gramStart"/>
      <w:r w:rsidRPr="003E728C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3E728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bookmarkEnd w:id="28"/>
    <w:p w:rsidR="00C76B97" w:rsidRPr="003E728C" w:rsidRDefault="0068327F">
      <w:pPr>
        <w:rPr>
          <w:rFonts w:ascii="Times New Roman" w:hAnsi="Times New Roman" w:cs="Times New Roman"/>
          <w:sz w:val="28"/>
          <w:szCs w:val="28"/>
        </w:rPr>
      </w:pPr>
      <w:r w:rsidRPr="003E728C">
        <w:rPr>
          <w:rFonts w:ascii="Times New Roman" w:hAnsi="Times New Roman" w:cs="Times New Roman"/>
          <w:sz w:val="28"/>
          <w:szCs w:val="28"/>
        </w:rPr>
        <w:t>6</w:t>
      </w:r>
      <w:r w:rsidR="00C76B97" w:rsidRPr="003E728C">
        <w:rPr>
          <w:rFonts w:ascii="Times New Roman" w:hAnsi="Times New Roman" w:cs="Times New Roman"/>
          <w:sz w:val="28"/>
          <w:szCs w:val="28"/>
        </w:rPr>
        <w:t xml:space="preserve">) предоставление </w:t>
      </w:r>
      <w:proofErr w:type="gramStart"/>
      <w:r w:rsidR="00C76B97" w:rsidRPr="003E728C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="00C76B97" w:rsidRPr="003E728C">
        <w:rPr>
          <w:rFonts w:ascii="Times New Roman" w:hAnsi="Times New Roman" w:cs="Times New Roman"/>
          <w:sz w:val="28"/>
          <w:szCs w:val="28"/>
        </w:rPr>
        <w:t xml:space="preserve"> услуги через многофункциональный центр предоставления государственных и муниципальных услуг, удаленное рабочее место многофункционального центра;</w:t>
      </w:r>
    </w:p>
    <w:p w:rsidR="0068327F" w:rsidRPr="003E728C" w:rsidRDefault="0068327F">
      <w:pPr>
        <w:rPr>
          <w:rFonts w:ascii="Times New Roman" w:hAnsi="Times New Roman" w:cs="Times New Roman"/>
          <w:sz w:val="28"/>
          <w:szCs w:val="28"/>
        </w:rPr>
      </w:pPr>
      <w:r w:rsidRPr="003E728C">
        <w:rPr>
          <w:rFonts w:ascii="Times New Roman" w:hAnsi="Times New Roman" w:cs="Times New Roman"/>
          <w:sz w:val="28"/>
          <w:szCs w:val="28"/>
        </w:rPr>
        <w:t>7) и</w:t>
      </w:r>
      <w:r w:rsidRPr="003E728C">
        <w:rPr>
          <w:rFonts w:ascii="Times New Roman" w:hAnsi="Times New Roman" w:cs="Times New Roman"/>
          <w:sz w:val="28"/>
          <w:szCs w:val="28"/>
          <w:lang w:eastAsia="en-US"/>
        </w:rPr>
        <w:t>справление технической ошибки.</w:t>
      </w:r>
    </w:p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bookmarkStart w:id="29" w:name="sub_1312"/>
      <w:bookmarkEnd w:id="27"/>
      <w:r w:rsidRPr="003E728C">
        <w:rPr>
          <w:rFonts w:ascii="Times New Roman" w:hAnsi="Times New Roman" w:cs="Times New Roman"/>
          <w:sz w:val="28"/>
          <w:szCs w:val="28"/>
        </w:rPr>
        <w:t>3.1.2. Блок-схема последовательности</w:t>
      </w:r>
      <w:r w:rsidRPr="00F96B1E">
        <w:rPr>
          <w:rFonts w:ascii="Times New Roman" w:hAnsi="Times New Roman" w:cs="Times New Roman"/>
          <w:sz w:val="28"/>
          <w:szCs w:val="28"/>
        </w:rPr>
        <w:t xml:space="preserve"> действий по предоставлению государственной услуги представлена в приложении </w:t>
      </w:r>
      <w:r w:rsidR="002B7A0F">
        <w:rPr>
          <w:rFonts w:ascii="Times New Roman" w:hAnsi="Times New Roman" w:cs="Times New Roman"/>
          <w:sz w:val="28"/>
          <w:szCs w:val="28"/>
        </w:rPr>
        <w:t>№</w:t>
      </w:r>
      <w:r w:rsidRPr="00F96B1E">
        <w:rPr>
          <w:rFonts w:ascii="Times New Roman" w:hAnsi="Times New Roman" w:cs="Times New Roman"/>
          <w:sz w:val="28"/>
          <w:szCs w:val="28"/>
        </w:rPr>
        <w:t> 3.</w:t>
      </w:r>
    </w:p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bookmarkStart w:id="30" w:name="sub_132"/>
      <w:bookmarkEnd w:id="29"/>
      <w:r w:rsidRPr="00F96B1E">
        <w:rPr>
          <w:rFonts w:ascii="Times New Roman" w:hAnsi="Times New Roman" w:cs="Times New Roman"/>
          <w:sz w:val="28"/>
          <w:szCs w:val="28"/>
        </w:rPr>
        <w:t>3.2. Консультирование заявителя.</w:t>
      </w:r>
    </w:p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bookmarkStart w:id="31" w:name="sub_1322"/>
      <w:bookmarkEnd w:id="30"/>
      <w:r w:rsidRPr="00F96B1E">
        <w:rPr>
          <w:rFonts w:ascii="Times New Roman" w:hAnsi="Times New Roman" w:cs="Times New Roman"/>
          <w:sz w:val="28"/>
          <w:szCs w:val="28"/>
        </w:rPr>
        <w:t>Заявитель лично, по телефону, электронной почте и (или) письмом обращается в орган опеки и попечительства для получения консультаций о порядке получения государственной услуги, выдает бланк заявления и, при необходимости, оказывает помощь в заполнении бланка заявления.</w:t>
      </w:r>
    </w:p>
    <w:bookmarkEnd w:id="31"/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r w:rsidRPr="00F96B1E">
        <w:rPr>
          <w:rFonts w:ascii="Times New Roman" w:hAnsi="Times New Roman" w:cs="Times New Roman"/>
          <w:sz w:val="28"/>
          <w:szCs w:val="28"/>
        </w:rPr>
        <w:t>Специалистом органа опеки и попечительства осуществляется консультирование заявителя, в том числе по составу, форме и содержанию перечня документов, необходимых для получения государственной услуги.</w:t>
      </w:r>
    </w:p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r w:rsidRPr="00F96B1E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r w:rsidRPr="00F96B1E">
        <w:rPr>
          <w:rFonts w:ascii="Times New Roman" w:hAnsi="Times New Roman" w:cs="Times New Roman"/>
          <w:sz w:val="28"/>
          <w:szCs w:val="28"/>
        </w:rPr>
        <w:t>Результат процедуры: консультации, замечания по составу, форме и содержанию перечня документов, необходимого для получения государственной услуги.</w:t>
      </w:r>
    </w:p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bookmarkStart w:id="32" w:name="sub_133"/>
      <w:r w:rsidRPr="00F96B1E">
        <w:rPr>
          <w:rFonts w:ascii="Times New Roman" w:hAnsi="Times New Roman" w:cs="Times New Roman"/>
          <w:sz w:val="28"/>
          <w:szCs w:val="28"/>
        </w:rPr>
        <w:t>3.3. Прием заявителя, прием документов.</w:t>
      </w:r>
    </w:p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bookmarkStart w:id="33" w:name="sub_1331"/>
      <w:bookmarkEnd w:id="32"/>
      <w:r w:rsidRPr="00F96B1E">
        <w:rPr>
          <w:rFonts w:ascii="Times New Roman" w:hAnsi="Times New Roman" w:cs="Times New Roman"/>
          <w:sz w:val="28"/>
          <w:szCs w:val="28"/>
        </w:rPr>
        <w:t xml:space="preserve">3.3.1. Заявителем лично подаются в орган опеки и попечительства документы, указанные в </w:t>
      </w:r>
      <w:hyperlink w:anchor="sub_125" w:history="1">
        <w:r w:rsidRPr="00F96B1E">
          <w:rPr>
            <w:rStyle w:val="a4"/>
            <w:rFonts w:ascii="Times New Roman" w:hAnsi="Times New Roman"/>
            <w:color w:val="auto"/>
            <w:sz w:val="28"/>
            <w:szCs w:val="28"/>
          </w:rPr>
          <w:t>пункте 2.5</w:t>
        </w:r>
      </w:hyperlink>
      <w:r w:rsidRPr="00F96B1E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bookmarkStart w:id="34" w:name="sub_1332"/>
      <w:bookmarkEnd w:id="33"/>
      <w:r w:rsidRPr="00F96B1E">
        <w:rPr>
          <w:rFonts w:ascii="Times New Roman" w:hAnsi="Times New Roman" w:cs="Times New Roman"/>
          <w:sz w:val="28"/>
          <w:szCs w:val="28"/>
        </w:rPr>
        <w:t>3.3.2. Специалист органа опеки и попечительства, ведущий прием, осуществляет:</w:t>
      </w:r>
    </w:p>
    <w:bookmarkEnd w:id="34"/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r w:rsidRPr="00F96B1E">
        <w:rPr>
          <w:rFonts w:ascii="Times New Roman" w:hAnsi="Times New Roman" w:cs="Times New Roman"/>
          <w:sz w:val="28"/>
          <w:szCs w:val="28"/>
        </w:rPr>
        <w:t>установление личности заявителя;</w:t>
      </w:r>
    </w:p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r w:rsidRPr="00F96B1E">
        <w:rPr>
          <w:rFonts w:ascii="Times New Roman" w:hAnsi="Times New Roman" w:cs="Times New Roman"/>
          <w:sz w:val="28"/>
          <w:szCs w:val="28"/>
        </w:rPr>
        <w:lastRenderedPageBreak/>
        <w:t>проверку наличия документов;</w:t>
      </w:r>
    </w:p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r w:rsidRPr="00F96B1E">
        <w:rPr>
          <w:rFonts w:ascii="Times New Roman" w:hAnsi="Times New Roman" w:cs="Times New Roman"/>
          <w:sz w:val="28"/>
          <w:szCs w:val="28"/>
        </w:rPr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исправлений).</w:t>
      </w:r>
    </w:p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r w:rsidRPr="00F96B1E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документов, указанных в </w:t>
      </w:r>
      <w:hyperlink w:anchor="sub_128" w:history="1">
        <w:r w:rsidRPr="00F96B1E">
          <w:rPr>
            <w:rStyle w:val="a4"/>
            <w:rFonts w:ascii="Times New Roman" w:hAnsi="Times New Roman"/>
            <w:color w:val="auto"/>
            <w:sz w:val="28"/>
            <w:szCs w:val="28"/>
          </w:rPr>
          <w:t>пункте 2.8</w:t>
        </w:r>
      </w:hyperlink>
      <w:r w:rsidRPr="00F96B1E">
        <w:rPr>
          <w:rFonts w:ascii="Times New Roman" w:hAnsi="Times New Roman" w:cs="Times New Roman"/>
          <w:sz w:val="28"/>
          <w:szCs w:val="28"/>
        </w:rPr>
        <w:t xml:space="preserve"> настоящего Регламента, специалист органа опеки и попечительства уведомляет заявителя о дате приема заявления для выдачи разрешения и прилагаемых к нему документов, после чего осуществляются процедуры, предусмотренные </w:t>
      </w:r>
      <w:hyperlink w:anchor="sub_1333" w:history="1">
        <w:r w:rsidRPr="00F96B1E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подпунктом 3.3.3</w:t>
        </w:r>
      </w:hyperlink>
      <w:r w:rsidRPr="00F96B1E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r w:rsidRPr="00F96B1E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указанных в </w:t>
      </w:r>
      <w:hyperlink w:anchor="sub_128" w:history="1">
        <w:r w:rsidRPr="00F96B1E">
          <w:rPr>
            <w:rStyle w:val="a4"/>
            <w:rFonts w:ascii="Times New Roman" w:hAnsi="Times New Roman"/>
            <w:color w:val="auto"/>
            <w:sz w:val="28"/>
            <w:szCs w:val="28"/>
          </w:rPr>
          <w:t>пункте 2.8</w:t>
        </w:r>
      </w:hyperlink>
      <w:r w:rsidRPr="00F96B1E">
        <w:rPr>
          <w:rFonts w:ascii="Times New Roman" w:hAnsi="Times New Roman" w:cs="Times New Roman"/>
          <w:sz w:val="28"/>
          <w:szCs w:val="28"/>
        </w:rPr>
        <w:t xml:space="preserve"> настоящего Регламента, специалист органа опеки и попечительства при предоставлении заявления заявителем лично уведомляет его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документов.</w:t>
      </w:r>
    </w:p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r w:rsidRPr="00F96B1E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r w:rsidRPr="00F96B1E">
        <w:rPr>
          <w:rFonts w:ascii="Times New Roman" w:hAnsi="Times New Roman" w:cs="Times New Roman"/>
          <w:sz w:val="28"/>
          <w:szCs w:val="28"/>
        </w:rPr>
        <w:t>Результат процедур: принятые документы, регистрационная запись в журнале регистрации заявлений, расписка или возвращенные заявителю документы.</w:t>
      </w:r>
    </w:p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bookmarkStart w:id="35" w:name="sub_1333"/>
      <w:r w:rsidRPr="00F96B1E">
        <w:rPr>
          <w:rFonts w:ascii="Times New Roman" w:hAnsi="Times New Roman" w:cs="Times New Roman"/>
          <w:sz w:val="28"/>
          <w:szCs w:val="28"/>
        </w:rPr>
        <w:t xml:space="preserve">3.3.3. Специалист органа опеки и попечительства осуществляет проверку наличия оснований для отказа в предоставлении </w:t>
      </w:r>
      <w:proofErr w:type="gramStart"/>
      <w:r w:rsidRPr="00F96B1E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F96B1E">
        <w:rPr>
          <w:rFonts w:ascii="Times New Roman" w:hAnsi="Times New Roman" w:cs="Times New Roman"/>
          <w:sz w:val="28"/>
          <w:szCs w:val="28"/>
        </w:rPr>
        <w:t xml:space="preserve"> услуги, предусмотренных </w:t>
      </w:r>
      <w:hyperlink w:anchor="sub_129" w:history="1">
        <w:r w:rsidRPr="00F96B1E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2.9</w:t>
        </w:r>
      </w:hyperlink>
      <w:r w:rsidRPr="00F96B1E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bookmarkEnd w:id="35"/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r w:rsidRPr="00F96B1E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услуги специалист органа опеки и попечительства подготавливает письмо об отказе и доводит до сведения заявителя в 2-дневный срок </w:t>
      </w:r>
      <w:proofErr w:type="gramStart"/>
      <w:r w:rsidRPr="00F96B1E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F96B1E">
        <w:rPr>
          <w:rFonts w:ascii="Times New Roman" w:hAnsi="Times New Roman" w:cs="Times New Roman"/>
          <w:sz w:val="28"/>
          <w:szCs w:val="28"/>
        </w:rPr>
        <w:t xml:space="preserve"> его подписания. Одновременно заявителю </w:t>
      </w:r>
      <w:proofErr w:type="gramStart"/>
      <w:r w:rsidRPr="00F96B1E">
        <w:rPr>
          <w:rFonts w:ascii="Times New Roman" w:hAnsi="Times New Roman" w:cs="Times New Roman"/>
          <w:sz w:val="28"/>
          <w:szCs w:val="28"/>
        </w:rPr>
        <w:t>возвращаются все документы и разъясняется</w:t>
      </w:r>
      <w:proofErr w:type="gramEnd"/>
      <w:r w:rsidRPr="00F96B1E">
        <w:rPr>
          <w:rFonts w:ascii="Times New Roman" w:hAnsi="Times New Roman" w:cs="Times New Roman"/>
          <w:sz w:val="28"/>
          <w:szCs w:val="28"/>
        </w:rPr>
        <w:t xml:space="preserve"> порядок обжалования решения и осуществляет процедуры, предусмотренные </w:t>
      </w:r>
      <w:hyperlink w:anchor="sub_137" w:history="1">
        <w:r w:rsidRPr="00F96B1E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3.7</w:t>
        </w:r>
      </w:hyperlink>
      <w:r w:rsidRPr="00F96B1E">
        <w:rPr>
          <w:rFonts w:ascii="Times New Roman" w:hAnsi="Times New Roman" w:cs="Times New Roman"/>
          <w:sz w:val="28"/>
          <w:szCs w:val="28"/>
        </w:rPr>
        <w:t>. настоящего Регламента.</w:t>
      </w:r>
    </w:p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r w:rsidRPr="00F96B1E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предоставлении государственной услуги организует работу по проверке содержащихся в предоставленных заявителем документах сведений.</w:t>
      </w:r>
    </w:p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r w:rsidRPr="00F96B1E">
        <w:rPr>
          <w:rFonts w:ascii="Times New Roman" w:hAnsi="Times New Roman" w:cs="Times New Roman"/>
          <w:sz w:val="28"/>
          <w:szCs w:val="28"/>
        </w:rPr>
        <w:t xml:space="preserve">Процедуры, устанавливаемые настоящим пунктом, осуществляются в </w:t>
      </w:r>
      <w:proofErr w:type="gramStart"/>
      <w:r w:rsidRPr="00F96B1E">
        <w:rPr>
          <w:rFonts w:ascii="Times New Roman" w:hAnsi="Times New Roman" w:cs="Times New Roman"/>
          <w:sz w:val="28"/>
          <w:szCs w:val="28"/>
        </w:rPr>
        <w:t>течении</w:t>
      </w:r>
      <w:proofErr w:type="gramEnd"/>
      <w:r w:rsidRPr="00F96B1E">
        <w:rPr>
          <w:rFonts w:ascii="Times New Roman" w:hAnsi="Times New Roman" w:cs="Times New Roman"/>
          <w:sz w:val="28"/>
          <w:szCs w:val="28"/>
        </w:rPr>
        <w:t xml:space="preserve"> двух рабочих дней со дня поступления заявления.</w:t>
      </w:r>
    </w:p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r w:rsidRPr="00F96B1E">
        <w:rPr>
          <w:rFonts w:ascii="Times New Roman" w:hAnsi="Times New Roman" w:cs="Times New Roman"/>
          <w:sz w:val="28"/>
          <w:szCs w:val="28"/>
        </w:rPr>
        <w:t>Результат процедур: проверка документов и принятие решения о подготовке разрешения или отказа.</w:t>
      </w:r>
    </w:p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bookmarkStart w:id="36" w:name="sub_134"/>
      <w:r w:rsidRPr="00F96B1E">
        <w:rPr>
          <w:rFonts w:ascii="Times New Roman" w:hAnsi="Times New Roman" w:cs="Times New Roman"/>
          <w:sz w:val="28"/>
          <w:szCs w:val="28"/>
        </w:rPr>
        <w:t>3.4</w:t>
      </w:r>
      <w:bookmarkStart w:id="37" w:name="sub_135"/>
      <w:bookmarkEnd w:id="36"/>
      <w:r w:rsidRPr="00F96B1E">
        <w:rPr>
          <w:rFonts w:ascii="Times New Roman" w:hAnsi="Times New Roman" w:cs="Times New Roman"/>
          <w:sz w:val="28"/>
          <w:szCs w:val="28"/>
        </w:rPr>
        <w:t>. Подготовка письма о разрешении законному представителю на получение денежного вклада несовершеннолетнего или письма об отказе.</w:t>
      </w:r>
    </w:p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bookmarkStart w:id="38" w:name="sub_1351"/>
      <w:bookmarkEnd w:id="37"/>
      <w:r w:rsidRPr="00F96B1E">
        <w:rPr>
          <w:rFonts w:ascii="Times New Roman" w:hAnsi="Times New Roman" w:cs="Times New Roman"/>
          <w:sz w:val="28"/>
          <w:szCs w:val="28"/>
        </w:rPr>
        <w:t>3.</w:t>
      </w:r>
      <w:r w:rsidR="00BD5DEA" w:rsidRPr="00F96B1E">
        <w:rPr>
          <w:rFonts w:ascii="Times New Roman" w:hAnsi="Times New Roman" w:cs="Times New Roman"/>
          <w:sz w:val="28"/>
          <w:szCs w:val="28"/>
        </w:rPr>
        <w:t>4</w:t>
      </w:r>
      <w:r w:rsidRPr="00F96B1E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F96B1E">
        <w:rPr>
          <w:rFonts w:ascii="Times New Roman" w:hAnsi="Times New Roman" w:cs="Times New Roman"/>
          <w:sz w:val="28"/>
          <w:szCs w:val="28"/>
        </w:rPr>
        <w:t>Специалист органа опеки и попечительства на основании представленных документов готовит проект письма о разрешении законному представителю на получение денежного вклада несовершеннолетнего или письмо об отказе законному представителю на получение денежного вклада несовершеннолетнего и направляет на согласование проекта письма о разрешении или письма об отказе с последующим утверждением у руководителя органа опеки и попечительства.</w:t>
      </w:r>
      <w:proofErr w:type="gramEnd"/>
    </w:p>
    <w:bookmarkEnd w:id="38"/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r w:rsidRPr="00F96B1E">
        <w:rPr>
          <w:rFonts w:ascii="Times New Roman" w:hAnsi="Times New Roman" w:cs="Times New Roman"/>
          <w:sz w:val="28"/>
          <w:szCs w:val="28"/>
        </w:rPr>
        <w:t xml:space="preserve">Процедуры, устанавливаемые настоящим пунктом, осуществляются в течение </w:t>
      </w:r>
      <w:r w:rsidRPr="00F96B1E">
        <w:rPr>
          <w:rFonts w:ascii="Times New Roman" w:hAnsi="Times New Roman" w:cs="Times New Roman"/>
          <w:sz w:val="28"/>
          <w:szCs w:val="28"/>
        </w:rPr>
        <w:lastRenderedPageBreak/>
        <w:t>пяти рабочих дней с момента окончания предыдущей процедуры.</w:t>
      </w:r>
    </w:p>
    <w:p w:rsidR="000F2C0C" w:rsidRPr="00EF3167" w:rsidRDefault="000F2C0C">
      <w:pPr>
        <w:rPr>
          <w:rFonts w:ascii="Times New Roman" w:hAnsi="Times New Roman" w:cs="Times New Roman"/>
          <w:sz w:val="28"/>
          <w:szCs w:val="28"/>
        </w:rPr>
      </w:pPr>
      <w:r w:rsidRPr="00F96B1E">
        <w:rPr>
          <w:rFonts w:ascii="Times New Roman" w:hAnsi="Times New Roman" w:cs="Times New Roman"/>
          <w:sz w:val="28"/>
          <w:szCs w:val="28"/>
        </w:rPr>
        <w:t xml:space="preserve">Результат процедур: письмо о разрешении законному представителю на получение денежного вклада несовершеннолетнего или письмо об отказе, подготовленное в </w:t>
      </w:r>
      <w:r w:rsidRPr="00EF316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sub_137" w:history="1">
        <w:r w:rsidRPr="00EF3167">
          <w:rPr>
            <w:rStyle w:val="a4"/>
            <w:rFonts w:ascii="Times New Roman" w:hAnsi="Times New Roman"/>
            <w:color w:val="auto"/>
            <w:sz w:val="28"/>
            <w:szCs w:val="28"/>
          </w:rPr>
          <w:t>п</w:t>
        </w:r>
        <w:r w:rsidR="00A6492D" w:rsidRPr="00EF3167">
          <w:rPr>
            <w:rStyle w:val="a4"/>
            <w:rFonts w:ascii="Times New Roman" w:hAnsi="Times New Roman"/>
            <w:color w:val="auto"/>
            <w:sz w:val="28"/>
            <w:szCs w:val="28"/>
          </w:rPr>
          <w:t>унктом</w:t>
        </w:r>
        <w:r w:rsidRPr="00EF3167">
          <w:rPr>
            <w:rStyle w:val="a4"/>
            <w:rFonts w:ascii="Times New Roman" w:hAnsi="Times New Roman"/>
            <w:color w:val="auto"/>
            <w:sz w:val="28"/>
            <w:szCs w:val="28"/>
          </w:rPr>
          <w:t> 3.</w:t>
        </w:r>
      </w:hyperlink>
      <w:r w:rsidR="00BD5DEA" w:rsidRPr="00EF3167">
        <w:rPr>
          <w:rFonts w:ascii="Times New Roman" w:hAnsi="Times New Roman" w:cs="Times New Roman"/>
          <w:sz w:val="28"/>
          <w:szCs w:val="28"/>
        </w:rPr>
        <w:t>6</w:t>
      </w:r>
      <w:r w:rsidRPr="00EF3167">
        <w:rPr>
          <w:rFonts w:ascii="Times New Roman" w:hAnsi="Times New Roman" w:cs="Times New Roman"/>
          <w:sz w:val="28"/>
          <w:szCs w:val="28"/>
        </w:rPr>
        <w:t>.</w:t>
      </w:r>
    </w:p>
    <w:p w:rsidR="000F2C0C" w:rsidRPr="00EF3167" w:rsidRDefault="000F2C0C">
      <w:pPr>
        <w:rPr>
          <w:rFonts w:ascii="Times New Roman" w:hAnsi="Times New Roman" w:cs="Times New Roman"/>
          <w:sz w:val="28"/>
          <w:szCs w:val="28"/>
        </w:rPr>
      </w:pPr>
      <w:bookmarkStart w:id="39" w:name="sub_136"/>
      <w:r w:rsidRPr="00EF3167">
        <w:rPr>
          <w:rFonts w:ascii="Times New Roman" w:hAnsi="Times New Roman" w:cs="Times New Roman"/>
          <w:sz w:val="28"/>
          <w:szCs w:val="28"/>
        </w:rPr>
        <w:t>3.</w:t>
      </w:r>
      <w:r w:rsidR="00BD5DEA" w:rsidRPr="00EF3167">
        <w:rPr>
          <w:rFonts w:ascii="Times New Roman" w:hAnsi="Times New Roman" w:cs="Times New Roman"/>
          <w:sz w:val="28"/>
          <w:szCs w:val="28"/>
        </w:rPr>
        <w:t>5</w:t>
      </w:r>
      <w:r w:rsidRPr="00EF3167">
        <w:rPr>
          <w:rFonts w:ascii="Times New Roman" w:hAnsi="Times New Roman" w:cs="Times New Roman"/>
          <w:sz w:val="28"/>
          <w:szCs w:val="28"/>
        </w:rPr>
        <w:t xml:space="preserve">. Выдача результата </w:t>
      </w:r>
      <w:proofErr w:type="gramStart"/>
      <w:r w:rsidR="00C76B97" w:rsidRPr="00EF3167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="00C76B97" w:rsidRPr="00EF3167">
        <w:rPr>
          <w:rFonts w:ascii="Times New Roman" w:hAnsi="Times New Roman" w:cs="Times New Roman"/>
          <w:sz w:val="28"/>
          <w:szCs w:val="28"/>
        </w:rPr>
        <w:t xml:space="preserve"> </w:t>
      </w:r>
      <w:r w:rsidRPr="00EF3167">
        <w:rPr>
          <w:rFonts w:ascii="Times New Roman" w:hAnsi="Times New Roman" w:cs="Times New Roman"/>
          <w:sz w:val="28"/>
          <w:szCs w:val="28"/>
        </w:rPr>
        <w:t>услуги заявителю.</w:t>
      </w:r>
    </w:p>
    <w:p w:rsidR="000F2C0C" w:rsidRPr="00610A74" w:rsidRDefault="000F2C0C">
      <w:pPr>
        <w:rPr>
          <w:rFonts w:ascii="Times New Roman" w:hAnsi="Times New Roman" w:cs="Times New Roman"/>
          <w:sz w:val="28"/>
          <w:szCs w:val="28"/>
        </w:rPr>
      </w:pPr>
      <w:bookmarkStart w:id="40" w:name="sub_1361"/>
      <w:bookmarkEnd w:id="39"/>
      <w:r w:rsidRPr="00EF3167">
        <w:rPr>
          <w:rFonts w:ascii="Times New Roman" w:hAnsi="Times New Roman" w:cs="Times New Roman"/>
          <w:sz w:val="28"/>
          <w:szCs w:val="28"/>
        </w:rPr>
        <w:t>3.</w:t>
      </w:r>
      <w:r w:rsidR="00BD5DEA" w:rsidRPr="00EF3167">
        <w:rPr>
          <w:rFonts w:ascii="Times New Roman" w:hAnsi="Times New Roman" w:cs="Times New Roman"/>
          <w:sz w:val="28"/>
          <w:szCs w:val="28"/>
        </w:rPr>
        <w:t>5</w:t>
      </w:r>
      <w:r w:rsidRPr="00EF3167">
        <w:rPr>
          <w:rFonts w:ascii="Times New Roman" w:hAnsi="Times New Roman" w:cs="Times New Roman"/>
          <w:sz w:val="28"/>
          <w:szCs w:val="28"/>
        </w:rPr>
        <w:t>.1. Специалист органа опеки и попечительства</w:t>
      </w:r>
      <w:r w:rsidRPr="00F96B1E">
        <w:rPr>
          <w:rFonts w:ascii="Times New Roman" w:hAnsi="Times New Roman" w:cs="Times New Roman"/>
          <w:sz w:val="28"/>
          <w:szCs w:val="28"/>
        </w:rPr>
        <w:t xml:space="preserve">, получив подписанное письмо о разрешении, регистрирует его и выдает (направляет) заявителю. В </w:t>
      </w:r>
      <w:r w:rsidRPr="00610A74">
        <w:rPr>
          <w:rFonts w:ascii="Times New Roman" w:hAnsi="Times New Roman" w:cs="Times New Roman"/>
          <w:sz w:val="28"/>
          <w:szCs w:val="28"/>
        </w:rPr>
        <w:t>случае отрицательного результата передает письмо об отказе лично в руки или направляет заказным письмом с уведомлением по почте.</w:t>
      </w:r>
    </w:p>
    <w:bookmarkEnd w:id="40"/>
    <w:p w:rsidR="000F2C0C" w:rsidRPr="00610A74" w:rsidRDefault="000F2C0C">
      <w:pPr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</w:t>
      </w:r>
      <w:r w:rsidR="008479CE" w:rsidRPr="00610A74">
        <w:rPr>
          <w:rFonts w:ascii="Times New Roman" w:hAnsi="Times New Roman" w:cs="Times New Roman"/>
          <w:sz w:val="28"/>
          <w:szCs w:val="28"/>
        </w:rPr>
        <w:t>е</w:t>
      </w:r>
      <w:r w:rsidRPr="00610A74">
        <w:rPr>
          <w:rFonts w:ascii="Times New Roman" w:hAnsi="Times New Roman" w:cs="Times New Roman"/>
          <w:sz w:val="28"/>
          <w:szCs w:val="28"/>
        </w:rPr>
        <w:t xml:space="preserve"> одного дня с момента окончания процедуры предусмотренной </w:t>
      </w:r>
      <w:hyperlink w:anchor="sub_1351" w:history="1">
        <w:r w:rsidRPr="00610A74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подпунктом 3.</w:t>
        </w:r>
        <w:r w:rsidR="00BD5DEA" w:rsidRPr="00610A74">
          <w:rPr>
            <w:rStyle w:val="a4"/>
            <w:rFonts w:ascii="Times New Roman" w:hAnsi="Times New Roman"/>
            <w:color w:val="auto"/>
            <w:sz w:val="28"/>
            <w:szCs w:val="28"/>
          </w:rPr>
          <w:t>4</w:t>
        </w:r>
        <w:r w:rsidRPr="00610A74">
          <w:rPr>
            <w:rStyle w:val="a4"/>
            <w:rFonts w:ascii="Times New Roman" w:hAnsi="Times New Roman"/>
            <w:color w:val="auto"/>
            <w:sz w:val="28"/>
            <w:szCs w:val="28"/>
          </w:rPr>
          <w:t>.1</w:t>
        </w:r>
      </w:hyperlink>
      <w:r w:rsidRPr="00610A74">
        <w:rPr>
          <w:rFonts w:ascii="Times New Roman" w:hAnsi="Times New Roman" w:cs="Times New Roman"/>
          <w:sz w:val="28"/>
          <w:szCs w:val="28"/>
        </w:rPr>
        <w:t>.</w:t>
      </w:r>
    </w:p>
    <w:p w:rsidR="000F2C0C" w:rsidRPr="00EF3167" w:rsidRDefault="000F2C0C">
      <w:pPr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>Результат процедуры: выдача (направление) заявителю результата</w:t>
      </w:r>
      <w:r w:rsidRPr="00F96B1E">
        <w:rPr>
          <w:rFonts w:ascii="Times New Roman" w:hAnsi="Times New Roman" w:cs="Times New Roman"/>
          <w:sz w:val="28"/>
          <w:szCs w:val="28"/>
        </w:rPr>
        <w:t xml:space="preserve"> </w:t>
      </w:r>
      <w:r w:rsidRPr="00EF3167">
        <w:rPr>
          <w:rFonts w:ascii="Times New Roman" w:hAnsi="Times New Roman" w:cs="Times New Roman"/>
          <w:sz w:val="28"/>
          <w:szCs w:val="28"/>
        </w:rPr>
        <w:t>государственной</w:t>
      </w:r>
      <w:r w:rsidR="00A6492D" w:rsidRPr="00EF316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bookmarkStart w:id="41" w:name="sub_137"/>
      <w:r w:rsidRPr="00EF3167">
        <w:rPr>
          <w:rFonts w:ascii="Times New Roman" w:hAnsi="Times New Roman" w:cs="Times New Roman"/>
          <w:sz w:val="28"/>
          <w:szCs w:val="28"/>
        </w:rPr>
        <w:t>3.</w:t>
      </w:r>
      <w:r w:rsidR="00BD5DEA" w:rsidRPr="00EF3167">
        <w:rPr>
          <w:rFonts w:ascii="Times New Roman" w:hAnsi="Times New Roman" w:cs="Times New Roman"/>
          <w:sz w:val="28"/>
          <w:szCs w:val="28"/>
        </w:rPr>
        <w:t>6</w:t>
      </w:r>
      <w:r w:rsidRPr="00EF3167">
        <w:rPr>
          <w:rFonts w:ascii="Times New Roman" w:hAnsi="Times New Roman" w:cs="Times New Roman"/>
          <w:sz w:val="28"/>
          <w:szCs w:val="28"/>
        </w:rPr>
        <w:t>. Направление</w:t>
      </w:r>
      <w:r w:rsidRPr="00F96B1E">
        <w:rPr>
          <w:rFonts w:ascii="Times New Roman" w:hAnsi="Times New Roman" w:cs="Times New Roman"/>
          <w:sz w:val="28"/>
          <w:szCs w:val="28"/>
        </w:rPr>
        <w:t xml:space="preserve"> заявителю письма об отказе в предоставлении </w:t>
      </w:r>
      <w:proofErr w:type="gramStart"/>
      <w:r w:rsidRPr="00F96B1E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F96B1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bookmarkStart w:id="42" w:name="sub_1371"/>
      <w:bookmarkEnd w:id="41"/>
      <w:r w:rsidRPr="00F96B1E">
        <w:rPr>
          <w:rFonts w:ascii="Times New Roman" w:hAnsi="Times New Roman" w:cs="Times New Roman"/>
          <w:sz w:val="28"/>
          <w:szCs w:val="28"/>
        </w:rPr>
        <w:t>3.</w:t>
      </w:r>
      <w:r w:rsidR="00BD5DEA" w:rsidRPr="00F96B1E">
        <w:rPr>
          <w:rFonts w:ascii="Times New Roman" w:hAnsi="Times New Roman" w:cs="Times New Roman"/>
          <w:sz w:val="28"/>
          <w:szCs w:val="28"/>
        </w:rPr>
        <w:t>6</w:t>
      </w:r>
      <w:r w:rsidRPr="00F96B1E">
        <w:rPr>
          <w:rFonts w:ascii="Times New Roman" w:hAnsi="Times New Roman" w:cs="Times New Roman"/>
          <w:sz w:val="28"/>
          <w:szCs w:val="28"/>
        </w:rPr>
        <w:t>.1. Специалист органа опеки и попечительства в случае принятия решения об отказе в выдаче разрешения готовит проект письма об отказе в предоставлении услуги.</w:t>
      </w:r>
    </w:p>
    <w:bookmarkEnd w:id="42"/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r w:rsidRPr="00F96B1E">
        <w:rPr>
          <w:rFonts w:ascii="Times New Roman" w:hAnsi="Times New Roman" w:cs="Times New Roman"/>
          <w:sz w:val="28"/>
          <w:szCs w:val="28"/>
        </w:rPr>
        <w:t>Подготовленный проект письма об отказе направляет на подпись руководителю органа опеки и попечительства.</w:t>
      </w:r>
    </w:p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r w:rsidRPr="00F96B1E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трех дней с момента выявления оснований для отказа.</w:t>
      </w:r>
    </w:p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r w:rsidRPr="00F96B1E">
        <w:rPr>
          <w:rFonts w:ascii="Times New Roman" w:hAnsi="Times New Roman" w:cs="Times New Roman"/>
          <w:sz w:val="28"/>
          <w:szCs w:val="28"/>
        </w:rPr>
        <w:t>Результат процедур: направленный на подпись проект письма об отказе.</w:t>
      </w:r>
    </w:p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bookmarkStart w:id="43" w:name="sub_1372"/>
      <w:r w:rsidRPr="00F96B1E">
        <w:rPr>
          <w:rFonts w:ascii="Times New Roman" w:hAnsi="Times New Roman" w:cs="Times New Roman"/>
          <w:sz w:val="28"/>
          <w:szCs w:val="28"/>
        </w:rPr>
        <w:t>3.</w:t>
      </w:r>
      <w:r w:rsidR="00BD5DEA" w:rsidRPr="00F96B1E">
        <w:rPr>
          <w:rFonts w:ascii="Times New Roman" w:hAnsi="Times New Roman" w:cs="Times New Roman"/>
          <w:sz w:val="28"/>
          <w:szCs w:val="28"/>
        </w:rPr>
        <w:t>6</w:t>
      </w:r>
      <w:r w:rsidRPr="00F96B1E">
        <w:rPr>
          <w:rFonts w:ascii="Times New Roman" w:hAnsi="Times New Roman" w:cs="Times New Roman"/>
          <w:sz w:val="28"/>
          <w:szCs w:val="28"/>
        </w:rPr>
        <w:t>.2. Руководитель органа опеки и попечительства подписывает проект письма об отказе и возвращает специалисту органа опеки и попечительства.</w:t>
      </w:r>
    </w:p>
    <w:bookmarkEnd w:id="43"/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r w:rsidRPr="00F96B1E">
        <w:rPr>
          <w:rFonts w:ascii="Times New Roman" w:hAnsi="Times New Roman" w:cs="Times New Roman"/>
          <w:sz w:val="28"/>
          <w:szCs w:val="28"/>
        </w:rPr>
        <w:t xml:space="preserve">Процедуры, устанавливаемые настоящим пунктом, осуществляются в течение одного дня с момента окончания процедуры предусмотренной </w:t>
      </w:r>
      <w:hyperlink w:anchor="sub_1371" w:history="1">
        <w:r w:rsidRPr="00F96B1E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подпунктом 3.</w:t>
        </w:r>
        <w:r w:rsidR="00BD5DEA" w:rsidRPr="00F96B1E">
          <w:rPr>
            <w:rStyle w:val="a4"/>
            <w:rFonts w:ascii="Times New Roman" w:hAnsi="Times New Roman"/>
            <w:color w:val="auto"/>
            <w:sz w:val="28"/>
            <w:szCs w:val="28"/>
          </w:rPr>
          <w:t>6</w:t>
        </w:r>
        <w:r w:rsidRPr="00F96B1E">
          <w:rPr>
            <w:rStyle w:val="a4"/>
            <w:rFonts w:ascii="Times New Roman" w:hAnsi="Times New Roman"/>
            <w:color w:val="auto"/>
            <w:sz w:val="28"/>
            <w:szCs w:val="28"/>
          </w:rPr>
          <w:t>.1</w:t>
        </w:r>
      </w:hyperlink>
      <w:r w:rsidRPr="00F96B1E">
        <w:rPr>
          <w:rFonts w:ascii="Times New Roman" w:hAnsi="Times New Roman" w:cs="Times New Roman"/>
          <w:sz w:val="28"/>
          <w:szCs w:val="28"/>
        </w:rPr>
        <w:t>.</w:t>
      </w:r>
    </w:p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r w:rsidRPr="00F96B1E">
        <w:rPr>
          <w:rFonts w:ascii="Times New Roman" w:hAnsi="Times New Roman" w:cs="Times New Roman"/>
          <w:sz w:val="28"/>
          <w:szCs w:val="28"/>
        </w:rPr>
        <w:t>Результат процедур: подписанное письмо об отказе.</w:t>
      </w:r>
    </w:p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bookmarkStart w:id="44" w:name="sub_1373"/>
      <w:r w:rsidRPr="00F96B1E">
        <w:rPr>
          <w:rFonts w:ascii="Times New Roman" w:hAnsi="Times New Roman" w:cs="Times New Roman"/>
          <w:sz w:val="28"/>
          <w:szCs w:val="28"/>
        </w:rPr>
        <w:t>3.</w:t>
      </w:r>
      <w:r w:rsidR="00BD5DEA" w:rsidRPr="00F96B1E">
        <w:rPr>
          <w:rFonts w:ascii="Times New Roman" w:hAnsi="Times New Roman" w:cs="Times New Roman"/>
          <w:sz w:val="28"/>
          <w:szCs w:val="28"/>
        </w:rPr>
        <w:t>6</w:t>
      </w:r>
      <w:r w:rsidRPr="00F96B1E">
        <w:rPr>
          <w:rFonts w:ascii="Times New Roman" w:hAnsi="Times New Roman" w:cs="Times New Roman"/>
          <w:sz w:val="28"/>
          <w:szCs w:val="28"/>
        </w:rPr>
        <w:t xml:space="preserve">.3. Специалист органа опеки и попечительства доводит письмо об отказе до сведения заявителя в 2-дневный срок </w:t>
      </w:r>
      <w:proofErr w:type="gramStart"/>
      <w:r w:rsidRPr="00F96B1E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F96B1E">
        <w:rPr>
          <w:rFonts w:ascii="Times New Roman" w:hAnsi="Times New Roman" w:cs="Times New Roman"/>
          <w:sz w:val="28"/>
          <w:szCs w:val="28"/>
        </w:rPr>
        <w:t xml:space="preserve"> его подписания. Одновременно заявителю </w:t>
      </w:r>
      <w:proofErr w:type="gramStart"/>
      <w:r w:rsidRPr="00F96B1E">
        <w:rPr>
          <w:rFonts w:ascii="Times New Roman" w:hAnsi="Times New Roman" w:cs="Times New Roman"/>
          <w:sz w:val="28"/>
          <w:szCs w:val="28"/>
        </w:rPr>
        <w:t>возвращаются все документы и разъясняется</w:t>
      </w:r>
      <w:proofErr w:type="gramEnd"/>
      <w:r w:rsidRPr="00F96B1E">
        <w:rPr>
          <w:rFonts w:ascii="Times New Roman" w:hAnsi="Times New Roman" w:cs="Times New Roman"/>
          <w:sz w:val="28"/>
          <w:szCs w:val="28"/>
        </w:rPr>
        <w:t xml:space="preserve"> порядок обжалования решения.</w:t>
      </w:r>
    </w:p>
    <w:bookmarkEnd w:id="44"/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r w:rsidRPr="00F96B1E">
        <w:rPr>
          <w:rFonts w:ascii="Times New Roman" w:hAnsi="Times New Roman" w:cs="Times New Roman"/>
          <w:sz w:val="28"/>
          <w:szCs w:val="28"/>
        </w:rPr>
        <w:t xml:space="preserve">Процедуры, устанавливаемые настоящим пунктом, осуществляются в течение одного дня с момента окончания процедуры предусмотренной </w:t>
      </w:r>
      <w:hyperlink w:anchor="sub_1372" w:history="1">
        <w:r w:rsidRPr="00F96B1E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подпунктом 3.</w:t>
        </w:r>
        <w:r w:rsidR="00BD5DEA" w:rsidRPr="00F96B1E">
          <w:rPr>
            <w:rStyle w:val="a4"/>
            <w:rFonts w:ascii="Times New Roman" w:hAnsi="Times New Roman"/>
            <w:color w:val="auto"/>
            <w:sz w:val="28"/>
            <w:szCs w:val="28"/>
          </w:rPr>
          <w:t>6</w:t>
        </w:r>
        <w:r w:rsidRPr="00F96B1E">
          <w:rPr>
            <w:rStyle w:val="a4"/>
            <w:rFonts w:ascii="Times New Roman" w:hAnsi="Times New Roman"/>
            <w:color w:val="auto"/>
            <w:sz w:val="28"/>
            <w:szCs w:val="28"/>
          </w:rPr>
          <w:t>.2</w:t>
        </w:r>
      </w:hyperlink>
      <w:r w:rsidRPr="00F96B1E">
        <w:rPr>
          <w:rFonts w:ascii="Times New Roman" w:hAnsi="Times New Roman" w:cs="Times New Roman"/>
          <w:sz w:val="28"/>
          <w:szCs w:val="28"/>
        </w:rPr>
        <w:t>.</w:t>
      </w:r>
    </w:p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r w:rsidRPr="00F96B1E">
        <w:rPr>
          <w:rFonts w:ascii="Times New Roman" w:hAnsi="Times New Roman" w:cs="Times New Roman"/>
          <w:sz w:val="28"/>
          <w:szCs w:val="28"/>
        </w:rPr>
        <w:t>Результат процедуры: извещение заявителя об отказе в предоставлении государственной услуги.</w:t>
      </w:r>
    </w:p>
    <w:p w:rsidR="004C590F" w:rsidRPr="00EF3167" w:rsidRDefault="004C590F">
      <w:pPr>
        <w:rPr>
          <w:rFonts w:ascii="Times New Roman" w:hAnsi="Times New Roman" w:cs="Times New Roman"/>
          <w:sz w:val="28"/>
          <w:szCs w:val="28"/>
        </w:rPr>
      </w:pPr>
      <w:bookmarkStart w:id="45" w:name="sub_1381"/>
      <w:r w:rsidRPr="00F96B1E">
        <w:rPr>
          <w:rFonts w:ascii="Times New Roman" w:hAnsi="Times New Roman" w:cs="Times New Roman"/>
          <w:sz w:val="28"/>
          <w:szCs w:val="28"/>
        </w:rPr>
        <w:t>3.</w:t>
      </w:r>
      <w:r w:rsidR="00BD5DEA" w:rsidRPr="00F96B1E">
        <w:rPr>
          <w:rFonts w:ascii="Times New Roman" w:hAnsi="Times New Roman" w:cs="Times New Roman"/>
          <w:sz w:val="28"/>
          <w:szCs w:val="28"/>
        </w:rPr>
        <w:t>7</w:t>
      </w:r>
      <w:r w:rsidRPr="00F96B1E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proofErr w:type="gramStart"/>
      <w:r w:rsidRPr="00F96B1E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F96B1E">
        <w:rPr>
          <w:rFonts w:ascii="Times New Roman" w:hAnsi="Times New Roman" w:cs="Times New Roman"/>
          <w:sz w:val="28"/>
          <w:szCs w:val="28"/>
        </w:rPr>
        <w:t xml:space="preserve"> услуги через многофункциональный центр предоставления государственных и муниципальных услуг</w:t>
      </w:r>
      <w:r w:rsidR="00843A9F">
        <w:rPr>
          <w:rFonts w:ascii="Times New Roman" w:hAnsi="Times New Roman" w:cs="Times New Roman"/>
          <w:sz w:val="28"/>
          <w:szCs w:val="28"/>
        </w:rPr>
        <w:t xml:space="preserve"> </w:t>
      </w:r>
      <w:r w:rsidR="00843A9F" w:rsidRPr="00EF3167">
        <w:rPr>
          <w:rFonts w:ascii="Times New Roman" w:hAnsi="Times New Roman" w:cs="Times New Roman"/>
          <w:sz w:val="28"/>
          <w:szCs w:val="28"/>
        </w:rPr>
        <w:t>(далее - МФЦ)</w:t>
      </w:r>
      <w:r w:rsidRPr="00EF3167">
        <w:rPr>
          <w:rFonts w:ascii="Times New Roman" w:hAnsi="Times New Roman" w:cs="Times New Roman"/>
          <w:sz w:val="28"/>
          <w:szCs w:val="28"/>
        </w:rPr>
        <w:t xml:space="preserve">, удаленное рабочее место </w:t>
      </w:r>
      <w:r w:rsidR="00455256" w:rsidRPr="00EF3167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Pr="00EF31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3A9F" w:rsidRPr="00EF3167" w:rsidRDefault="000F2C0C">
      <w:pPr>
        <w:rPr>
          <w:rFonts w:ascii="Times New Roman" w:hAnsi="Times New Roman" w:cs="Times New Roman"/>
          <w:sz w:val="28"/>
          <w:szCs w:val="28"/>
        </w:rPr>
      </w:pPr>
      <w:r w:rsidRPr="00EF3167">
        <w:rPr>
          <w:rFonts w:ascii="Times New Roman" w:hAnsi="Times New Roman" w:cs="Times New Roman"/>
          <w:sz w:val="28"/>
          <w:szCs w:val="28"/>
        </w:rPr>
        <w:t>3.</w:t>
      </w:r>
      <w:r w:rsidR="00BD5DEA" w:rsidRPr="00EF3167">
        <w:rPr>
          <w:rFonts w:ascii="Times New Roman" w:hAnsi="Times New Roman" w:cs="Times New Roman"/>
          <w:sz w:val="28"/>
          <w:szCs w:val="28"/>
        </w:rPr>
        <w:t>7</w:t>
      </w:r>
      <w:r w:rsidRPr="00EF3167">
        <w:rPr>
          <w:rFonts w:ascii="Times New Roman" w:hAnsi="Times New Roman" w:cs="Times New Roman"/>
          <w:sz w:val="28"/>
          <w:szCs w:val="28"/>
        </w:rPr>
        <w:t xml:space="preserve">.1. Заявитель вправе обратиться для получения </w:t>
      </w:r>
      <w:proofErr w:type="gramStart"/>
      <w:r w:rsidRPr="00EF3167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EF3167">
        <w:rPr>
          <w:rFonts w:ascii="Times New Roman" w:hAnsi="Times New Roman" w:cs="Times New Roman"/>
          <w:sz w:val="28"/>
          <w:szCs w:val="28"/>
        </w:rPr>
        <w:t xml:space="preserve"> услуги в </w:t>
      </w:r>
      <w:bookmarkStart w:id="46" w:name="sub_1382"/>
      <w:bookmarkEnd w:id="45"/>
      <w:r w:rsidR="00843A9F" w:rsidRPr="00EF3167">
        <w:rPr>
          <w:rFonts w:ascii="Times New Roman" w:hAnsi="Times New Roman" w:cs="Times New Roman"/>
          <w:sz w:val="28"/>
          <w:szCs w:val="28"/>
        </w:rPr>
        <w:t>МФЦ.</w:t>
      </w:r>
    </w:p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r w:rsidRPr="00EF3167">
        <w:rPr>
          <w:rFonts w:ascii="Times New Roman" w:hAnsi="Times New Roman" w:cs="Times New Roman"/>
          <w:sz w:val="28"/>
          <w:szCs w:val="28"/>
        </w:rPr>
        <w:t>3.</w:t>
      </w:r>
      <w:r w:rsidR="00BD5DEA" w:rsidRPr="00EF3167">
        <w:rPr>
          <w:rFonts w:ascii="Times New Roman" w:hAnsi="Times New Roman" w:cs="Times New Roman"/>
          <w:sz w:val="28"/>
          <w:szCs w:val="28"/>
        </w:rPr>
        <w:t>7</w:t>
      </w:r>
      <w:r w:rsidRPr="00EF3167">
        <w:rPr>
          <w:rFonts w:ascii="Times New Roman" w:hAnsi="Times New Roman" w:cs="Times New Roman"/>
          <w:sz w:val="28"/>
          <w:szCs w:val="28"/>
        </w:rPr>
        <w:t xml:space="preserve">.2. Предоставление государственной услуги через </w:t>
      </w:r>
      <w:r w:rsidR="00843A9F" w:rsidRPr="00EF3167">
        <w:rPr>
          <w:rFonts w:ascii="Times New Roman" w:hAnsi="Times New Roman" w:cs="Times New Roman"/>
          <w:sz w:val="28"/>
          <w:szCs w:val="28"/>
        </w:rPr>
        <w:t xml:space="preserve">МФЦ </w:t>
      </w:r>
      <w:r w:rsidRPr="00EF3167">
        <w:rPr>
          <w:rFonts w:ascii="Times New Roman" w:hAnsi="Times New Roman" w:cs="Times New Roman"/>
          <w:sz w:val="28"/>
          <w:szCs w:val="28"/>
        </w:rPr>
        <w:t>осуществляется</w:t>
      </w:r>
      <w:r w:rsidRPr="00F96B1E">
        <w:rPr>
          <w:rFonts w:ascii="Times New Roman" w:hAnsi="Times New Roman" w:cs="Times New Roman"/>
          <w:sz w:val="28"/>
          <w:szCs w:val="28"/>
        </w:rPr>
        <w:t xml:space="preserve"> в соответствии регламентом работы многофункционального центра предоставления </w:t>
      </w:r>
      <w:r w:rsidRPr="00F96B1E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услуг, утвержденным в установленном порядке.</w:t>
      </w:r>
    </w:p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bookmarkStart w:id="47" w:name="sub_1383"/>
      <w:bookmarkEnd w:id="46"/>
      <w:r w:rsidRPr="00F96B1E">
        <w:rPr>
          <w:rFonts w:ascii="Times New Roman" w:hAnsi="Times New Roman" w:cs="Times New Roman"/>
          <w:sz w:val="28"/>
          <w:szCs w:val="28"/>
        </w:rPr>
        <w:t>3.</w:t>
      </w:r>
      <w:r w:rsidR="00BD5DEA" w:rsidRPr="00F96B1E">
        <w:rPr>
          <w:rFonts w:ascii="Times New Roman" w:hAnsi="Times New Roman" w:cs="Times New Roman"/>
          <w:sz w:val="28"/>
          <w:szCs w:val="28"/>
        </w:rPr>
        <w:t>7</w:t>
      </w:r>
      <w:r w:rsidRPr="00F96B1E">
        <w:rPr>
          <w:rFonts w:ascii="Times New Roman" w:hAnsi="Times New Roman" w:cs="Times New Roman"/>
          <w:sz w:val="28"/>
          <w:szCs w:val="28"/>
        </w:rPr>
        <w:t xml:space="preserve">.3. При поступлении документов из </w:t>
      </w:r>
      <w:r w:rsidR="00843A9F" w:rsidRPr="00EF3167">
        <w:rPr>
          <w:rFonts w:ascii="Times New Roman" w:hAnsi="Times New Roman" w:cs="Times New Roman"/>
          <w:sz w:val="28"/>
          <w:szCs w:val="28"/>
        </w:rPr>
        <w:t xml:space="preserve">МФЦ </w:t>
      </w:r>
      <w:r w:rsidRPr="00EF3167">
        <w:rPr>
          <w:rFonts w:ascii="Times New Roman" w:hAnsi="Times New Roman" w:cs="Times New Roman"/>
          <w:sz w:val="28"/>
          <w:szCs w:val="28"/>
        </w:rPr>
        <w:t xml:space="preserve">на получение государственной услуги, процедуры осуществляются в соответствии с пунктами 3.3-3.5 настоящего Регламента. Результат </w:t>
      </w:r>
      <w:proofErr w:type="gramStart"/>
      <w:r w:rsidRPr="00EF3167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EF3167">
        <w:rPr>
          <w:rFonts w:ascii="Times New Roman" w:hAnsi="Times New Roman" w:cs="Times New Roman"/>
          <w:sz w:val="28"/>
          <w:szCs w:val="28"/>
        </w:rPr>
        <w:t xml:space="preserve"> услуги направляется в </w:t>
      </w:r>
      <w:r w:rsidR="00843A9F" w:rsidRPr="00EF3167">
        <w:rPr>
          <w:rFonts w:ascii="Times New Roman" w:hAnsi="Times New Roman" w:cs="Times New Roman"/>
          <w:sz w:val="28"/>
          <w:szCs w:val="28"/>
        </w:rPr>
        <w:t>МФЦ.</w:t>
      </w:r>
    </w:p>
    <w:p w:rsidR="009D0C81" w:rsidRPr="00F96B1E" w:rsidRDefault="009D0C81" w:rsidP="009D0C8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96B1E">
        <w:rPr>
          <w:rFonts w:ascii="Times New Roman" w:hAnsi="Times New Roman" w:cs="Times New Roman"/>
          <w:sz w:val="28"/>
          <w:szCs w:val="28"/>
        </w:rPr>
        <w:t>3.</w:t>
      </w:r>
      <w:r w:rsidR="00BD5DEA" w:rsidRPr="00F96B1E">
        <w:rPr>
          <w:rFonts w:ascii="Times New Roman" w:hAnsi="Times New Roman" w:cs="Times New Roman"/>
          <w:sz w:val="28"/>
          <w:szCs w:val="28"/>
        </w:rPr>
        <w:t>8</w:t>
      </w:r>
      <w:r w:rsidRPr="00F96B1E">
        <w:rPr>
          <w:rFonts w:ascii="Times New Roman" w:hAnsi="Times New Roman" w:cs="Times New Roman"/>
          <w:sz w:val="28"/>
          <w:szCs w:val="28"/>
        </w:rPr>
        <w:t xml:space="preserve">. </w:t>
      </w:r>
      <w:r w:rsidRPr="00F96B1E">
        <w:rPr>
          <w:rFonts w:ascii="Times New Roman" w:hAnsi="Times New Roman" w:cs="Times New Roman"/>
          <w:sz w:val="28"/>
          <w:szCs w:val="28"/>
          <w:lang w:eastAsia="en-US"/>
        </w:rPr>
        <w:t>Исправление технической ошибки (описки, опечатки, грамматической или арифметической ошибки).</w:t>
      </w:r>
    </w:p>
    <w:p w:rsidR="009D0C81" w:rsidRPr="00F96B1E" w:rsidRDefault="009D0C81" w:rsidP="009D0C8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F96B1E">
        <w:rPr>
          <w:rFonts w:ascii="Times New Roman" w:hAnsi="Times New Roman" w:cs="Times New Roman"/>
          <w:sz w:val="28"/>
          <w:szCs w:val="28"/>
          <w:lang w:eastAsia="en-US"/>
        </w:rPr>
        <w:t>Переоформление заключения (письмо об отказе в выдаче заключения) осуществляется в связи с устранением технических ошибок (описок, опечаток, грамматических или арифметических ошибок), допущенных в заключении (письмо об отказе в выдаче заключения).</w:t>
      </w:r>
    </w:p>
    <w:p w:rsidR="009D0C81" w:rsidRPr="00F96B1E" w:rsidRDefault="009D0C81" w:rsidP="009D0C8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F96B1E">
        <w:rPr>
          <w:rFonts w:ascii="Times New Roman" w:hAnsi="Times New Roman" w:cs="Times New Roman"/>
          <w:sz w:val="28"/>
          <w:szCs w:val="28"/>
          <w:lang w:eastAsia="en-US"/>
        </w:rPr>
        <w:t>Переоформление заключения (письмо об отказе в выдаче заключения) осуществляется на основании зарегистрированного заявления (рекомендуемая форма приведена в Приложении № 4 к настоящему Регламенту) с приложением документа, выданного заявителю как результат государственной услуги, в котором содержится техническая ошибка (в случае, если такой документ выдавался).</w:t>
      </w:r>
    </w:p>
    <w:p w:rsidR="009D0C81" w:rsidRPr="00F96B1E" w:rsidRDefault="009D0C81" w:rsidP="009D0C81">
      <w:pPr>
        <w:widowControl/>
        <w:autoSpaceDE/>
        <w:autoSpaceDN/>
        <w:adjustRightInd/>
        <w:ind w:right="10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F96B1E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BD5DEA" w:rsidRPr="00F96B1E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Pr="00F96B1E">
        <w:rPr>
          <w:rFonts w:ascii="Times New Roman" w:hAnsi="Times New Roman" w:cs="Times New Roman"/>
          <w:sz w:val="28"/>
          <w:szCs w:val="28"/>
          <w:lang w:eastAsia="en-US"/>
        </w:rPr>
        <w:t xml:space="preserve">.1. Специалист органа опеки и попечительства: </w:t>
      </w:r>
    </w:p>
    <w:p w:rsidR="009D0C81" w:rsidRPr="00F96B1E" w:rsidRDefault="009D0C81" w:rsidP="009D0C81">
      <w:pPr>
        <w:widowControl/>
        <w:autoSpaceDE/>
        <w:autoSpaceDN/>
        <w:adjustRightInd/>
        <w:ind w:right="10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F96B1E">
        <w:rPr>
          <w:rFonts w:ascii="Times New Roman" w:hAnsi="Times New Roman" w:cs="Times New Roman"/>
          <w:sz w:val="28"/>
          <w:szCs w:val="28"/>
          <w:lang w:eastAsia="en-US"/>
        </w:rPr>
        <w:t>осуществляет прием и регистрацию заявления об исправлении технической ошибки в журнале регистрации обращений граждан;</w:t>
      </w:r>
    </w:p>
    <w:p w:rsidR="009D0C81" w:rsidRPr="00F96B1E" w:rsidRDefault="009D0C81" w:rsidP="009D0C81">
      <w:pPr>
        <w:widowControl/>
        <w:autoSpaceDE/>
        <w:autoSpaceDN/>
        <w:adjustRightInd/>
        <w:ind w:right="10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F96B1E">
        <w:rPr>
          <w:rFonts w:ascii="Times New Roman" w:hAnsi="Times New Roman" w:cs="Times New Roman"/>
          <w:sz w:val="28"/>
          <w:szCs w:val="28"/>
          <w:lang w:eastAsia="en-US"/>
        </w:rPr>
        <w:t>переоформляет проект заключения (письмо об отказе в выдаче заключения);</w:t>
      </w:r>
    </w:p>
    <w:p w:rsidR="009D0C81" w:rsidRPr="00F96B1E" w:rsidRDefault="009D0C81" w:rsidP="009D0C81">
      <w:pPr>
        <w:widowControl/>
        <w:autoSpaceDE/>
        <w:autoSpaceDN/>
        <w:adjustRightInd/>
        <w:ind w:right="10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F96B1E">
        <w:rPr>
          <w:rFonts w:ascii="Times New Roman" w:hAnsi="Times New Roman" w:cs="Times New Roman"/>
          <w:sz w:val="28"/>
          <w:szCs w:val="28"/>
          <w:lang w:eastAsia="en-US"/>
        </w:rPr>
        <w:t xml:space="preserve">направляет проект переоформленного заключения (письмо об отказе в выдаче </w:t>
      </w:r>
      <w:r w:rsidRPr="00EF3167">
        <w:rPr>
          <w:rFonts w:ascii="Times New Roman" w:hAnsi="Times New Roman" w:cs="Times New Roman"/>
          <w:sz w:val="28"/>
          <w:szCs w:val="28"/>
          <w:lang w:eastAsia="en-US"/>
        </w:rPr>
        <w:t>заключения)</w:t>
      </w:r>
      <w:r w:rsidRPr="00EF3167">
        <w:rPr>
          <w:rFonts w:ascii="Times New Roman" w:hAnsi="Times New Roman" w:cs="Times New Roman"/>
        </w:rPr>
        <w:t xml:space="preserve"> </w:t>
      </w:r>
      <w:r w:rsidRPr="00EF3167">
        <w:rPr>
          <w:rFonts w:ascii="Times New Roman" w:hAnsi="Times New Roman" w:cs="Times New Roman"/>
          <w:sz w:val="28"/>
          <w:szCs w:val="28"/>
        </w:rPr>
        <w:t>на подпись</w:t>
      </w:r>
      <w:r w:rsidRPr="00F96B1E">
        <w:rPr>
          <w:rFonts w:ascii="Times New Roman" w:hAnsi="Times New Roman" w:cs="Times New Roman"/>
        </w:rPr>
        <w:t xml:space="preserve"> </w:t>
      </w:r>
      <w:r w:rsidRPr="00F96B1E">
        <w:rPr>
          <w:rFonts w:ascii="Times New Roman" w:hAnsi="Times New Roman" w:cs="Times New Roman"/>
          <w:sz w:val="28"/>
          <w:szCs w:val="28"/>
          <w:lang w:eastAsia="en-US"/>
        </w:rPr>
        <w:t xml:space="preserve">к руководителю органа опеки и попечительства; </w:t>
      </w:r>
    </w:p>
    <w:p w:rsidR="009D0C81" w:rsidRPr="00F96B1E" w:rsidRDefault="009D0C81" w:rsidP="00AD641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F96B1E">
        <w:rPr>
          <w:rFonts w:ascii="Times New Roman" w:hAnsi="Times New Roman" w:cs="Times New Roman"/>
          <w:sz w:val="28"/>
          <w:szCs w:val="28"/>
          <w:lang w:eastAsia="en-US"/>
        </w:rPr>
        <w:t>Процедуры, устанавливаемые настоящим пунктом, осуществляются в течение одного рабочего дня с момента регистрации заявления.</w:t>
      </w:r>
    </w:p>
    <w:p w:rsidR="009D0C81" w:rsidRPr="00F96B1E" w:rsidRDefault="009D0C81" w:rsidP="009D0C8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F96B1E">
        <w:rPr>
          <w:rFonts w:ascii="Times New Roman" w:hAnsi="Times New Roman" w:cs="Times New Roman"/>
          <w:sz w:val="28"/>
          <w:szCs w:val="28"/>
          <w:lang w:eastAsia="en-US"/>
        </w:rPr>
        <w:t>Результат процедуры: принятое, зарегистрированное заявление об исправлении технической ошибки, переоформленный проект заключения (письмо об отказе в выдаче заключения),</w:t>
      </w:r>
      <w:r w:rsidRPr="00F96B1E">
        <w:rPr>
          <w:rFonts w:ascii="Times New Roman" w:hAnsi="Times New Roman" w:cs="Times New Roman"/>
          <w:sz w:val="28"/>
          <w:szCs w:val="28"/>
          <w:lang w:eastAsia="zh-CN"/>
        </w:rPr>
        <w:t xml:space="preserve"> направленный на подпись к руководителю органа опеки и попечительства.</w:t>
      </w:r>
      <w:r w:rsidRPr="00F96B1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9D0C81" w:rsidRPr="00F96B1E" w:rsidRDefault="009D0C81" w:rsidP="009D0C8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F96B1E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BD5DEA" w:rsidRPr="00F96B1E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Pr="00F96B1E">
        <w:rPr>
          <w:rFonts w:ascii="Times New Roman" w:hAnsi="Times New Roman" w:cs="Times New Roman"/>
          <w:sz w:val="28"/>
          <w:szCs w:val="28"/>
          <w:lang w:eastAsia="en-US"/>
        </w:rPr>
        <w:t xml:space="preserve">.2. </w:t>
      </w:r>
      <w:r w:rsidRPr="00F96B1E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Руководитель органа опеки и попечительства </w:t>
      </w:r>
      <w:r w:rsidRPr="00F96B1E">
        <w:rPr>
          <w:rFonts w:ascii="Times New Roman" w:hAnsi="Times New Roman" w:cs="Times New Roman"/>
          <w:sz w:val="28"/>
          <w:szCs w:val="28"/>
          <w:lang w:eastAsia="en-US"/>
        </w:rPr>
        <w:t>подписывает переоформленное заключение (письмо об отказе в выдаче заключения) и направляет его специалисту органа опеки и попечительства</w:t>
      </w:r>
      <w:r w:rsidRPr="00F96B1E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F96B1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9D0C81" w:rsidRPr="00F96B1E" w:rsidRDefault="009D0C81" w:rsidP="009D0C81">
      <w:pPr>
        <w:widowControl/>
        <w:autoSpaceDE/>
        <w:autoSpaceDN/>
        <w:adjustRightInd/>
        <w:ind w:right="10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F96B1E">
        <w:rPr>
          <w:rFonts w:ascii="Times New Roman" w:hAnsi="Times New Roman" w:cs="Times New Roman"/>
          <w:sz w:val="28"/>
          <w:szCs w:val="28"/>
          <w:lang w:eastAsia="en-US"/>
        </w:rPr>
        <w:t>Процедура, устанавливаемая настоящим пунктом, осуществляется в течение одного рабочего дня с момента направления проекта решения на подпись.</w:t>
      </w:r>
    </w:p>
    <w:p w:rsidR="009D0C81" w:rsidRPr="00F96B1E" w:rsidRDefault="009D0C81" w:rsidP="009D0C81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F96B1E">
        <w:rPr>
          <w:rFonts w:ascii="Times New Roman" w:hAnsi="Times New Roman" w:cs="Times New Roman"/>
          <w:sz w:val="28"/>
          <w:szCs w:val="28"/>
          <w:lang w:eastAsia="en-US"/>
        </w:rPr>
        <w:t>Результат процедуры: подписанное переоформленное заключение (письмо об отказе в выдаче заключения).</w:t>
      </w:r>
    </w:p>
    <w:p w:rsidR="009D0C81" w:rsidRPr="00F96B1E" w:rsidRDefault="009D0C81" w:rsidP="009D0C8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F96B1E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BD5DEA" w:rsidRPr="00F96B1E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Pr="00F96B1E">
        <w:rPr>
          <w:rFonts w:ascii="Times New Roman" w:hAnsi="Times New Roman" w:cs="Times New Roman"/>
          <w:sz w:val="28"/>
          <w:szCs w:val="28"/>
          <w:lang w:eastAsia="en-US"/>
        </w:rPr>
        <w:t>.3. Специалист органа опеки и попечительства</w:t>
      </w:r>
      <w:r w:rsidRPr="00F96B1E">
        <w:rPr>
          <w:rFonts w:ascii="Times New Roman" w:hAnsi="Times New Roman" w:cs="Times New Roman"/>
          <w:sz w:val="28"/>
          <w:szCs w:val="28"/>
          <w:lang w:eastAsia="zh-CN"/>
        </w:rPr>
        <w:t xml:space="preserve"> уведомляет </w:t>
      </w:r>
      <w:r w:rsidRPr="00F96B1E">
        <w:rPr>
          <w:rFonts w:ascii="Times New Roman" w:hAnsi="Times New Roman" w:cs="Times New Roman"/>
          <w:sz w:val="28"/>
          <w:szCs w:val="28"/>
          <w:lang w:eastAsia="en-US"/>
        </w:rPr>
        <w:t>заявителя способом, указанным в заявлении, о переоформленном заключении (письмо об отказе в выдаче заключения).</w:t>
      </w:r>
    </w:p>
    <w:p w:rsidR="009D0C81" w:rsidRPr="00F96B1E" w:rsidRDefault="009D0C81" w:rsidP="009D0C8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F96B1E">
        <w:rPr>
          <w:rFonts w:ascii="Times New Roman" w:hAnsi="Times New Roman" w:cs="Times New Roman"/>
          <w:sz w:val="28"/>
          <w:szCs w:val="28"/>
          <w:lang w:eastAsia="en-US"/>
        </w:rPr>
        <w:t>Процедуры, устанавливаемые настоящим пунктом, осуществляются в течение одного рабочего дня с момента окончания предыдущей процедуры.</w:t>
      </w:r>
    </w:p>
    <w:p w:rsidR="009D0C81" w:rsidRPr="00F96B1E" w:rsidRDefault="009D0C81" w:rsidP="00B6024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F96B1E">
        <w:rPr>
          <w:rFonts w:ascii="Times New Roman" w:hAnsi="Times New Roman" w:cs="Times New Roman"/>
          <w:sz w:val="28"/>
          <w:szCs w:val="28"/>
          <w:lang w:eastAsia="en-US"/>
        </w:rPr>
        <w:t>Результат процедур: уведомление заявителя о переоформленном заключении (письмо об отказе в выдаче заключ</w:t>
      </w:r>
      <w:r w:rsidR="00B60240" w:rsidRPr="00F96B1E">
        <w:rPr>
          <w:rFonts w:ascii="Times New Roman" w:hAnsi="Times New Roman" w:cs="Times New Roman"/>
          <w:sz w:val="28"/>
          <w:szCs w:val="28"/>
          <w:lang w:eastAsia="en-US"/>
        </w:rPr>
        <w:t>ения)</w:t>
      </w:r>
      <w:r w:rsidRPr="00F96B1E">
        <w:rPr>
          <w:rFonts w:ascii="Times New Roman" w:hAnsi="Times New Roman" w:cs="Times New Roman"/>
          <w:sz w:val="28"/>
          <w:szCs w:val="28"/>
        </w:rPr>
        <w:t>.</w:t>
      </w:r>
    </w:p>
    <w:p w:rsidR="008479CE" w:rsidRDefault="008479CE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8" w:name="sub_104"/>
      <w:bookmarkEnd w:id="47"/>
    </w:p>
    <w:p w:rsidR="008479CE" w:rsidRDefault="008479CE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F2C0C" w:rsidRPr="008479CE" w:rsidRDefault="000F2C0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8479CE">
        <w:rPr>
          <w:rFonts w:ascii="Times New Roman" w:hAnsi="Times New Roman" w:cs="Times New Roman"/>
          <w:color w:val="auto"/>
          <w:sz w:val="28"/>
          <w:szCs w:val="28"/>
        </w:rPr>
        <w:lastRenderedPageBreak/>
        <w:t>4. Порядок и формы контроля за предоставлением государственной услуги</w:t>
      </w:r>
    </w:p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bookmarkStart w:id="49" w:name="sub_141"/>
      <w:bookmarkEnd w:id="48"/>
      <w:r w:rsidRPr="00F96B1E">
        <w:rPr>
          <w:rFonts w:ascii="Times New Roman" w:hAnsi="Times New Roman" w:cs="Times New Roman"/>
          <w:sz w:val="28"/>
          <w:szCs w:val="28"/>
        </w:rPr>
        <w:t>4.1. Контроль за полнотой и качеством предоставления государственной услуги включает в себя выявление и устранение нарушений прав заявителей, проведение проверок соблюдения процедур предоставления государственной услуги, принятие решений и подготовку ответов на обращения, содержащие жалобы на действия (бездействия) и решения должностных лиц органа опеки и попечительства.</w:t>
      </w:r>
    </w:p>
    <w:bookmarkEnd w:id="49"/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r w:rsidRPr="00F96B1E">
        <w:rPr>
          <w:rFonts w:ascii="Times New Roman" w:hAnsi="Times New Roman" w:cs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r w:rsidRPr="00F96B1E">
        <w:rPr>
          <w:rFonts w:ascii="Times New Roman" w:hAnsi="Times New Roman" w:cs="Times New Roman"/>
          <w:sz w:val="28"/>
          <w:szCs w:val="28"/>
        </w:rPr>
        <w:t>проведение правовой экспертизы проектов документов по предоставлению государственной услуги. Результатом экспертиз является визирование проектов;</w:t>
      </w:r>
    </w:p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r w:rsidRPr="00F96B1E">
        <w:rPr>
          <w:rFonts w:ascii="Times New Roman" w:hAnsi="Times New Roman" w:cs="Times New Roman"/>
          <w:sz w:val="28"/>
          <w:szCs w:val="28"/>
        </w:rPr>
        <w:t>проводимые в установленном порядке проверки ведения делопроизводства;</w:t>
      </w:r>
    </w:p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r w:rsidRPr="00F96B1E">
        <w:rPr>
          <w:rFonts w:ascii="Times New Roman" w:hAnsi="Times New Roman" w:cs="Times New Roman"/>
          <w:sz w:val="28"/>
          <w:szCs w:val="28"/>
        </w:rPr>
        <w:t>проведение в установленном порядке контрольных проверок соблюдения процедур предоставления государственной услуги.</w:t>
      </w:r>
    </w:p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r w:rsidRPr="00F96B1E">
        <w:rPr>
          <w:rFonts w:ascii="Times New Roman" w:hAnsi="Times New Roman" w:cs="Times New Roman"/>
          <w:sz w:val="28"/>
          <w:szCs w:val="28"/>
        </w:rPr>
        <w:t xml:space="preserve">Контрольные проверки могут быть плановыми и внеплановыми. </w:t>
      </w:r>
      <w:proofErr w:type="gramStart"/>
      <w:r w:rsidRPr="00F96B1E">
        <w:rPr>
          <w:rFonts w:ascii="Times New Roman" w:hAnsi="Times New Roman" w:cs="Times New Roman"/>
          <w:sz w:val="28"/>
          <w:szCs w:val="28"/>
        </w:rPr>
        <w:t>При проведении проверок могут рассматриваться все вопросы, связанные с предоставлением государственной услуги (комплексные проверки), или по конкретному обращению заявителя.</w:t>
      </w:r>
      <w:proofErr w:type="gramEnd"/>
    </w:p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r w:rsidRPr="00F96B1E">
        <w:rPr>
          <w:rFonts w:ascii="Times New Roman" w:hAnsi="Times New Roman" w:cs="Times New Roman"/>
          <w:sz w:val="28"/>
          <w:szCs w:val="28"/>
        </w:rPr>
        <w:t>В целях осуществления контроля за совершением действий при предоставлении государственной услуги и принятии решений руководителю органа опеки и попечительства представляются справки о результатах предоставления государственной услуги.</w:t>
      </w:r>
    </w:p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bookmarkStart w:id="50" w:name="sub_142"/>
      <w:r w:rsidRPr="00F96B1E">
        <w:rPr>
          <w:rFonts w:ascii="Times New Roman" w:hAnsi="Times New Roman" w:cs="Times New Roman"/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специалистом, ответственным за организацию работы по предоставлению государственной услуги, специалистами службы делопроизводства.</w:t>
      </w:r>
    </w:p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bookmarkStart w:id="51" w:name="sub_143"/>
      <w:bookmarkEnd w:id="50"/>
      <w:r w:rsidRPr="00F96B1E">
        <w:rPr>
          <w:rFonts w:ascii="Times New Roman" w:hAnsi="Times New Roman" w:cs="Times New Roman"/>
          <w:sz w:val="28"/>
          <w:szCs w:val="28"/>
        </w:rPr>
        <w:t>4.3. Перечень должностных лиц, осуществляющих текущий контроль, устанавливается положениями о структурных подразделениях органа опеки и попечительства и должностными регламентами.</w:t>
      </w:r>
    </w:p>
    <w:bookmarkEnd w:id="51"/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r w:rsidRPr="00F96B1E">
        <w:rPr>
          <w:rFonts w:ascii="Times New Roman" w:hAnsi="Times New Roman" w:cs="Times New Roman"/>
          <w:sz w:val="28"/>
          <w:szCs w:val="28"/>
        </w:rPr>
        <w:t>По результатам проведенных проверок,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bookmarkStart w:id="52" w:name="sub_144"/>
      <w:r w:rsidRPr="00F96B1E">
        <w:rPr>
          <w:rFonts w:ascii="Times New Roman" w:hAnsi="Times New Roman" w:cs="Times New Roman"/>
          <w:sz w:val="28"/>
          <w:szCs w:val="28"/>
        </w:rPr>
        <w:t>4.4. Ответственный исполнитель несет ответственность за несвоевременное рассмотрение обращений заявителя.</w:t>
      </w:r>
    </w:p>
    <w:p w:rsidR="000F2C0C" w:rsidRPr="00F96B1E" w:rsidRDefault="000F2C0C">
      <w:pPr>
        <w:rPr>
          <w:rFonts w:ascii="Times New Roman" w:hAnsi="Times New Roman" w:cs="Times New Roman"/>
          <w:sz w:val="28"/>
          <w:szCs w:val="28"/>
        </w:rPr>
      </w:pPr>
      <w:bookmarkStart w:id="53" w:name="sub_145"/>
      <w:bookmarkEnd w:id="52"/>
      <w:r w:rsidRPr="00F96B1E">
        <w:rPr>
          <w:rFonts w:ascii="Times New Roman" w:hAnsi="Times New Roman" w:cs="Times New Roman"/>
          <w:sz w:val="28"/>
          <w:szCs w:val="28"/>
        </w:rPr>
        <w:t>4.5. Контроль за предоставлением государственной услуги со стороны граждан, их объединений и организаций, осуществляется посредством открытости деятельности органа опеки и попечительства при предоставлении государственный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</w:p>
    <w:p w:rsidR="00AD6415" w:rsidRDefault="00AD641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4" w:name="sub_105"/>
      <w:bookmarkEnd w:id="53"/>
    </w:p>
    <w:p w:rsidR="0059250E" w:rsidRDefault="0059250E" w:rsidP="0059250E"/>
    <w:p w:rsidR="0059250E" w:rsidRDefault="0059250E" w:rsidP="0059250E"/>
    <w:p w:rsidR="000F2C0C" w:rsidRPr="00610A74" w:rsidRDefault="000F2C0C">
      <w:pPr>
        <w:pStyle w:val="1"/>
        <w:rPr>
          <w:rFonts w:ascii="Times New Roman" w:hAnsi="Times New Roman" w:cs="Times New Roman"/>
          <w:sz w:val="28"/>
          <w:szCs w:val="28"/>
        </w:rPr>
      </w:pPr>
      <w:r w:rsidRPr="00F96B1E">
        <w:rPr>
          <w:rFonts w:ascii="Times New Roman" w:hAnsi="Times New Roman" w:cs="Times New Roman"/>
          <w:color w:val="auto"/>
          <w:sz w:val="28"/>
          <w:szCs w:val="28"/>
        </w:rPr>
        <w:lastRenderedPageBreak/>
        <w:t>5</w:t>
      </w:r>
      <w:r w:rsidR="00AD6415" w:rsidRPr="00610A74">
        <w:rPr>
          <w:rFonts w:ascii="Times New Roman" w:hAnsi="Times New Roman" w:cs="Times New Roman"/>
          <w:color w:val="auto"/>
          <w:sz w:val="28"/>
          <w:szCs w:val="28"/>
        </w:rPr>
        <w:t>. Д</w:t>
      </w:r>
      <w:r w:rsidR="00AD6415" w:rsidRPr="00610A74">
        <w:rPr>
          <w:rFonts w:ascii="Times New Roman" w:hAnsi="Times New Roman" w:cs="Times New Roman"/>
          <w:sz w:val="28"/>
          <w:szCs w:val="28"/>
        </w:rPr>
        <w:t>осудебн</w:t>
      </w:r>
      <w:r w:rsidR="007F7EDF" w:rsidRPr="00610A74">
        <w:rPr>
          <w:rFonts w:ascii="Times New Roman" w:hAnsi="Times New Roman" w:cs="Times New Roman"/>
          <w:sz w:val="28"/>
          <w:szCs w:val="28"/>
        </w:rPr>
        <w:t>ый</w:t>
      </w:r>
      <w:r w:rsidR="00AD6415" w:rsidRPr="00610A74">
        <w:rPr>
          <w:rFonts w:ascii="Times New Roman" w:hAnsi="Times New Roman" w:cs="Times New Roman"/>
          <w:sz w:val="28"/>
          <w:szCs w:val="28"/>
        </w:rPr>
        <w:t xml:space="preserve"> (внесудебн</w:t>
      </w:r>
      <w:r w:rsidR="007F7EDF" w:rsidRPr="00610A74">
        <w:rPr>
          <w:rFonts w:ascii="Times New Roman" w:hAnsi="Times New Roman" w:cs="Times New Roman"/>
          <w:sz w:val="28"/>
          <w:szCs w:val="28"/>
        </w:rPr>
        <w:t>ый</w:t>
      </w:r>
      <w:r w:rsidR="00AD6415" w:rsidRPr="00610A74">
        <w:rPr>
          <w:rFonts w:ascii="Times New Roman" w:hAnsi="Times New Roman" w:cs="Times New Roman"/>
          <w:sz w:val="28"/>
          <w:szCs w:val="28"/>
        </w:rPr>
        <w:t xml:space="preserve">) </w:t>
      </w:r>
      <w:r w:rsidR="00D93C74" w:rsidRPr="00610A7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D6415" w:rsidRPr="00610A74">
        <w:rPr>
          <w:rFonts w:ascii="Times New Roman" w:hAnsi="Times New Roman" w:cs="Times New Roman"/>
          <w:sz w:val="28"/>
          <w:szCs w:val="28"/>
        </w:rPr>
        <w:t>обжаловани</w:t>
      </w:r>
      <w:r w:rsidR="00D93C74" w:rsidRPr="00610A74">
        <w:rPr>
          <w:rFonts w:ascii="Times New Roman" w:hAnsi="Times New Roman" w:cs="Times New Roman"/>
          <w:sz w:val="28"/>
          <w:szCs w:val="28"/>
        </w:rPr>
        <w:t>я</w:t>
      </w:r>
      <w:r w:rsidR="00AD6415" w:rsidRPr="00610A74">
        <w:rPr>
          <w:rFonts w:ascii="Times New Roman" w:hAnsi="Times New Roman" w:cs="Times New Roman"/>
          <w:sz w:val="28"/>
          <w:szCs w:val="28"/>
        </w:rPr>
        <w:t xml:space="preserve">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служащего, </w:t>
      </w:r>
      <w:r w:rsidR="00D93C74" w:rsidRPr="00610A74">
        <w:rPr>
          <w:rFonts w:ascii="Times New Roman" w:hAnsi="Times New Roman" w:cs="Times New Roman"/>
          <w:sz w:val="28"/>
          <w:szCs w:val="28"/>
        </w:rPr>
        <w:t>МФЦ</w:t>
      </w:r>
      <w:r w:rsidR="00AD6415" w:rsidRPr="00610A74">
        <w:rPr>
          <w:rFonts w:ascii="Times New Roman" w:hAnsi="Times New Roman" w:cs="Times New Roman"/>
          <w:sz w:val="28"/>
          <w:szCs w:val="28"/>
        </w:rPr>
        <w:t>, работника</w:t>
      </w:r>
      <w:r w:rsidR="00843A9F" w:rsidRPr="00610A74">
        <w:rPr>
          <w:rFonts w:ascii="Times New Roman" w:hAnsi="Times New Roman" w:cs="Times New Roman"/>
          <w:sz w:val="28"/>
          <w:szCs w:val="28"/>
        </w:rPr>
        <w:t xml:space="preserve"> МФЦ</w:t>
      </w:r>
      <w:r w:rsidR="00AD6415" w:rsidRPr="00610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C74" w:rsidRPr="00610A74" w:rsidRDefault="00D93C74" w:rsidP="00D93C74">
      <w:pPr>
        <w:rPr>
          <w:rFonts w:ascii="Times New Roman" w:hAnsi="Times New Roman" w:cs="Times New Roman"/>
          <w:sz w:val="28"/>
          <w:szCs w:val="28"/>
        </w:rPr>
      </w:pPr>
    </w:p>
    <w:p w:rsidR="00D93C74" w:rsidRPr="00610A74" w:rsidRDefault="00927F1C" w:rsidP="00927F1C">
      <w:pPr>
        <w:rPr>
          <w:rFonts w:ascii="Times New Roman" w:hAnsi="Times New Roman" w:cs="Times New Roman"/>
          <w:sz w:val="28"/>
          <w:szCs w:val="28"/>
        </w:rPr>
      </w:pPr>
      <w:bookmarkStart w:id="55" w:name="sub_158"/>
      <w:bookmarkEnd w:id="54"/>
      <w:r w:rsidRPr="00610A74">
        <w:rPr>
          <w:rFonts w:ascii="Times New Roman" w:hAnsi="Times New Roman" w:cs="Times New Roman"/>
          <w:sz w:val="28"/>
          <w:szCs w:val="28"/>
        </w:rPr>
        <w:t xml:space="preserve">5.1. Получатели </w:t>
      </w:r>
      <w:proofErr w:type="gramStart"/>
      <w:r w:rsidRPr="00610A74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610A74">
        <w:rPr>
          <w:rFonts w:ascii="Times New Roman" w:hAnsi="Times New Roman" w:cs="Times New Roman"/>
          <w:sz w:val="28"/>
          <w:szCs w:val="28"/>
        </w:rPr>
        <w:t xml:space="preserve"> услуги имеют право на обжалование в досудебном порядке </w:t>
      </w:r>
      <w:r w:rsidR="00877DB0" w:rsidRPr="00610A74">
        <w:rPr>
          <w:rFonts w:ascii="Times New Roman" w:hAnsi="Times New Roman" w:cs="Times New Roman"/>
          <w:sz w:val="28"/>
          <w:szCs w:val="28"/>
        </w:rPr>
        <w:t xml:space="preserve">решений и </w:t>
      </w:r>
      <w:r w:rsidRPr="00610A74">
        <w:rPr>
          <w:rFonts w:ascii="Times New Roman" w:hAnsi="Times New Roman" w:cs="Times New Roman"/>
          <w:sz w:val="28"/>
          <w:szCs w:val="28"/>
        </w:rPr>
        <w:t>действий (бездействия) сотрудников</w:t>
      </w:r>
      <w:r w:rsidR="00D93C74" w:rsidRPr="00610A74">
        <w:rPr>
          <w:rFonts w:ascii="Times New Roman" w:hAnsi="Times New Roman" w:cs="Times New Roman"/>
          <w:sz w:val="28"/>
          <w:szCs w:val="28"/>
        </w:rPr>
        <w:t xml:space="preserve"> Исполкома</w:t>
      </w:r>
      <w:r w:rsidRPr="00610A74">
        <w:rPr>
          <w:rFonts w:ascii="Times New Roman" w:hAnsi="Times New Roman" w:cs="Times New Roman"/>
          <w:sz w:val="28"/>
          <w:szCs w:val="28"/>
        </w:rPr>
        <w:t>, участвующих в предоставлении государственной услуги, в</w:t>
      </w:r>
      <w:r w:rsidR="00D93C74" w:rsidRPr="00610A74">
        <w:rPr>
          <w:rFonts w:ascii="Times New Roman" w:hAnsi="Times New Roman" w:cs="Times New Roman"/>
          <w:sz w:val="28"/>
          <w:szCs w:val="28"/>
        </w:rPr>
        <w:t xml:space="preserve"> Исполком, решений и действий (бездействия) руководителя Исполкома - в Совет муниципального образования</w:t>
      </w:r>
      <w:r w:rsidRPr="00610A74">
        <w:rPr>
          <w:rFonts w:ascii="Times New Roman" w:hAnsi="Times New Roman" w:cs="Times New Roman"/>
          <w:sz w:val="28"/>
          <w:szCs w:val="28"/>
        </w:rPr>
        <w:t>.</w:t>
      </w:r>
    </w:p>
    <w:p w:rsidR="00927F1C" w:rsidRPr="00610A74" w:rsidRDefault="00D93C74" w:rsidP="00927F1C">
      <w:pPr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>Решения и действия (бездействия) МФЦ, работника МФЦ обжалуются                     в порядке, установленном законодательством.</w:t>
      </w:r>
      <w:r w:rsidR="00927F1C" w:rsidRPr="00610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F1C" w:rsidRPr="00610A74" w:rsidRDefault="00927F1C" w:rsidP="00927F1C">
      <w:pPr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>5.</w:t>
      </w:r>
      <w:r w:rsidR="00EE603A" w:rsidRPr="00610A74">
        <w:rPr>
          <w:rFonts w:ascii="Times New Roman" w:hAnsi="Times New Roman" w:cs="Times New Roman"/>
          <w:sz w:val="28"/>
          <w:szCs w:val="28"/>
        </w:rPr>
        <w:t>2</w:t>
      </w:r>
      <w:r w:rsidRPr="00610A74">
        <w:rPr>
          <w:rFonts w:ascii="Times New Roman" w:hAnsi="Times New Roman" w:cs="Times New Roman"/>
          <w:sz w:val="28"/>
          <w:szCs w:val="28"/>
        </w:rPr>
        <w:t>. Заявитель может обратиться с жалобой</w:t>
      </w:r>
      <w:r w:rsidR="00877DB0" w:rsidRPr="00610A74">
        <w:rPr>
          <w:rFonts w:ascii="Times New Roman" w:hAnsi="Times New Roman" w:cs="Times New Roman"/>
          <w:sz w:val="28"/>
          <w:szCs w:val="28"/>
        </w:rPr>
        <w:t xml:space="preserve"> </w:t>
      </w:r>
      <w:r w:rsidRPr="00610A74">
        <w:rPr>
          <w:rFonts w:ascii="Times New Roman" w:hAnsi="Times New Roman" w:cs="Times New Roman"/>
          <w:sz w:val="28"/>
          <w:szCs w:val="28"/>
        </w:rPr>
        <w:t>в том числе в следующих случаях:</w:t>
      </w:r>
    </w:p>
    <w:p w:rsidR="0059250E" w:rsidRPr="00610A74" w:rsidRDefault="00843A9F" w:rsidP="0059250E">
      <w:pPr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 xml:space="preserve">1) </w:t>
      </w:r>
      <w:r w:rsidR="0059250E" w:rsidRPr="00610A74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государственной услуги, запроса, </w:t>
      </w:r>
      <w:r w:rsidR="0059250E"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указанного в </w:t>
      </w:r>
      <w:hyperlink r:id="rId25" w:history="1">
        <w:r w:rsidR="0059250E" w:rsidRPr="00610A7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15</w:t>
        </w:r>
      </w:hyperlink>
      <w:r w:rsidR="00051DEB" w:rsidRPr="00610A7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59250E"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210-ФЗ;</w:t>
      </w:r>
    </w:p>
    <w:p w:rsidR="00927F1C" w:rsidRPr="00610A74" w:rsidRDefault="00843A9F" w:rsidP="00843A9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bCs/>
          <w:sz w:val="28"/>
          <w:szCs w:val="28"/>
        </w:rPr>
        <w:t xml:space="preserve">2) нарушение срока предоставления </w:t>
      </w:r>
      <w:proofErr w:type="gramStart"/>
      <w:r w:rsidRPr="00610A74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proofErr w:type="gramEnd"/>
      <w:r w:rsidRPr="00610A74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927F1C" w:rsidRPr="00610A74">
        <w:rPr>
          <w:rFonts w:ascii="Times New Roman" w:hAnsi="Times New Roman" w:cs="Times New Roman"/>
          <w:sz w:val="28"/>
          <w:szCs w:val="28"/>
        </w:rPr>
        <w:t>;</w:t>
      </w:r>
    </w:p>
    <w:p w:rsidR="00927F1C" w:rsidRPr="00610A74" w:rsidRDefault="00843A9F" w:rsidP="00927F1C">
      <w:pPr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 xml:space="preserve">3) </w:t>
      </w:r>
      <w:r w:rsidR="00927F1C" w:rsidRPr="00610A74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Республики Татарстан</w:t>
      </w:r>
      <w:r w:rsidR="00EE603A" w:rsidRPr="00610A74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927F1C" w:rsidRPr="00610A74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услуги;</w:t>
      </w:r>
    </w:p>
    <w:p w:rsidR="00843A9F" w:rsidRPr="00610A74" w:rsidRDefault="00843A9F" w:rsidP="00843A9F">
      <w:pPr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18 октября 2018 года подпункт 3 </w:t>
      </w:r>
      <w:r w:rsidR="005D4D5E"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B504C8"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</w:t>
      </w:r>
      <w:r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>излагается в следующей редакции:</w:t>
      </w:r>
    </w:p>
    <w:p w:rsidR="00843A9F" w:rsidRPr="00610A74" w:rsidRDefault="00843A9F" w:rsidP="00843A9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</w:t>
      </w:r>
      <w:r w:rsidR="00C00160" w:rsidRPr="00610A74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610A74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="00C00160" w:rsidRPr="00610A74">
        <w:rPr>
          <w:rFonts w:ascii="Times New Roman" w:hAnsi="Times New Roman" w:cs="Times New Roman"/>
          <w:sz w:val="28"/>
          <w:szCs w:val="28"/>
        </w:rPr>
        <w:t xml:space="preserve">       </w:t>
      </w:r>
      <w:r w:rsidRPr="00610A74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услуги;</w:t>
      </w:r>
    </w:p>
    <w:p w:rsidR="00927F1C" w:rsidRPr="00610A74" w:rsidRDefault="00C00160" w:rsidP="00927F1C">
      <w:pPr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 xml:space="preserve">4) </w:t>
      </w:r>
      <w:r w:rsidR="00927F1C" w:rsidRPr="00610A74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</w:t>
      </w:r>
      <w:r w:rsidR="00EE603A" w:rsidRPr="00610A74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927F1C" w:rsidRPr="00610A74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услуги, у заявителя;</w:t>
      </w:r>
    </w:p>
    <w:p w:rsidR="00927F1C" w:rsidRPr="00610A74" w:rsidRDefault="00C00160" w:rsidP="00927F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0A74">
        <w:rPr>
          <w:rFonts w:ascii="Times New Roman" w:hAnsi="Times New Roman" w:cs="Times New Roman"/>
          <w:sz w:val="28"/>
          <w:szCs w:val="28"/>
        </w:rPr>
        <w:t xml:space="preserve">5) </w:t>
      </w:r>
      <w:r w:rsidR="00927F1C" w:rsidRPr="00610A74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</w:t>
      </w:r>
      <w:r w:rsidR="00EE603A" w:rsidRPr="00610A74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927F1C" w:rsidRPr="00610A7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27F1C" w:rsidRPr="00610A74" w:rsidRDefault="00C00160" w:rsidP="00927F1C">
      <w:pPr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 xml:space="preserve">6) </w:t>
      </w:r>
      <w:r w:rsidR="00927F1C" w:rsidRPr="00610A74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</w:t>
      </w:r>
      <w:r w:rsidRPr="00610A74">
        <w:rPr>
          <w:rFonts w:ascii="Times New Roman" w:hAnsi="Times New Roman" w:cs="Times New Roman"/>
          <w:sz w:val="28"/>
          <w:szCs w:val="28"/>
        </w:rPr>
        <w:t>,</w:t>
      </w:r>
      <w:r w:rsidRPr="00610A74">
        <w:t xml:space="preserve"> </w:t>
      </w:r>
      <w:r w:rsidRPr="00610A74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="00927F1C" w:rsidRPr="00610A74">
        <w:rPr>
          <w:rFonts w:ascii="Times New Roman" w:hAnsi="Times New Roman" w:cs="Times New Roman"/>
          <w:sz w:val="28"/>
          <w:szCs w:val="28"/>
        </w:rPr>
        <w:t>;</w:t>
      </w:r>
    </w:p>
    <w:p w:rsidR="0059250E" w:rsidRPr="00610A74" w:rsidRDefault="00C00160" w:rsidP="00761C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0A74">
        <w:rPr>
          <w:rFonts w:ascii="Times New Roman" w:hAnsi="Times New Roman" w:cs="Times New Roman"/>
          <w:sz w:val="28"/>
          <w:szCs w:val="28"/>
        </w:rPr>
        <w:t xml:space="preserve">7) </w:t>
      </w:r>
      <w:r w:rsidR="0059250E" w:rsidRPr="00610A74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государственную услугу, должностного лица органа, предоставляющего государственную услугу, МФЦ, работника МФЦ, организаций, предусмотренных </w:t>
      </w:r>
      <w:hyperlink r:id="rId26" w:history="1">
        <w:r w:rsidR="0059250E" w:rsidRPr="00610A7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</w:t>
        </w:r>
        <w:r w:rsidR="00396335" w:rsidRPr="00610A74">
          <w:rPr>
            <w:rFonts w:ascii="Times New Roman" w:hAnsi="Times New Roman" w:cs="Times New Roman"/>
            <w:color w:val="000000" w:themeColor="text1"/>
            <w:sz w:val="28"/>
            <w:szCs w:val="28"/>
          </w:rPr>
          <w:t>¹</w:t>
        </w:r>
        <w:r w:rsidR="0059250E" w:rsidRPr="00610A7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статьи 16</w:t>
        </w:r>
      </w:hyperlink>
      <w:r w:rsidR="0059250E" w:rsidRPr="00610A74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</w:t>
      </w:r>
      <w:r w:rsidR="0059250E" w:rsidRPr="00610A74">
        <w:rPr>
          <w:rFonts w:ascii="Times New Roman" w:hAnsi="Times New Roman" w:cs="Times New Roman"/>
          <w:sz w:val="28"/>
          <w:szCs w:val="28"/>
        </w:rPr>
        <w:lastRenderedPageBreak/>
        <w:t>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927F1C" w:rsidRPr="00610A74" w:rsidRDefault="00E86433" w:rsidP="00927F1C">
      <w:pPr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 xml:space="preserve">8) </w:t>
      </w:r>
      <w:r w:rsidR="00927F1C" w:rsidRPr="00610A74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59250E" w:rsidRPr="00610A74" w:rsidRDefault="00E86433" w:rsidP="005925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0A74">
        <w:rPr>
          <w:rFonts w:ascii="Times New Roman" w:hAnsi="Times New Roman" w:cs="Times New Roman"/>
          <w:sz w:val="28"/>
          <w:szCs w:val="28"/>
        </w:rPr>
        <w:t xml:space="preserve">9) </w:t>
      </w:r>
      <w:r w:rsidR="0059250E" w:rsidRPr="00610A74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актами. </w:t>
      </w:r>
      <w:proofErr w:type="gramEnd"/>
    </w:p>
    <w:p w:rsidR="00F35D30" w:rsidRPr="00610A74" w:rsidRDefault="00E22C1F" w:rsidP="00F35D30">
      <w:pPr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35D30"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 октября 2018 года </w:t>
      </w:r>
      <w:r w:rsidR="00AB2A0A"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</w:t>
      </w:r>
      <w:r w:rsidR="005D4D5E"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74F1"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</w:t>
      </w:r>
      <w:r w:rsidR="00F35D30"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дополняется новым </w:t>
      </w:r>
      <w:r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F35D30"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</w:t>
      </w:r>
      <w:r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7F7EDF"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</w:t>
      </w:r>
      <w:r w:rsidR="00F35D30"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содержания:</w:t>
      </w:r>
    </w:p>
    <w:p w:rsidR="0059250E" w:rsidRPr="00610A74" w:rsidRDefault="00F35D30" w:rsidP="00761CB7">
      <w:pPr>
        <w:widowControl/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 xml:space="preserve">10) </w:t>
      </w:r>
      <w:r w:rsidR="0059250E" w:rsidRPr="00610A74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</w:t>
      </w:r>
      <w:r w:rsidR="0059250E"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предоставлении государственной услуги, за исключением случаев, предусмотренных </w:t>
      </w:r>
      <w:hyperlink r:id="rId27" w:history="1">
        <w:r w:rsidR="0059250E" w:rsidRPr="00610A7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части 1 статьи 7</w:t>
        </w:r>
      </w:hyperlink>
      <w:r w:rsidR="0059250E"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50E" w:rsidRPr="00610A74">
        <w:rPr>
          <w:rFonts w:ascii="Times New Roman" w:hAnsi="Times New Roman" w:cs="Times New Roman"/>
          <w:sz w:val="28"/>
          <w:szCs w:val="28"/>
        </w:rPr>
        <w:t xml:space="preserve">Федерального закона № 210-ФЗ. </w:t>
      </w:r>
    </w:p>
    <w:p w:rsidR="00927F1C" w:rsidRPr="00610A74" w:rsidRDefault="00927F1C" w:rsidP="00F35D30">
      <w:pPr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>5.</w:t>
      </w:r>
      <w:r w:rsidR="007F7EDF" w:rsidRPr="00610A74">
        <w:rPr>
          <w:rFonts w:ascii="Times New Roman" w:hAnsi="Times New Roman" w:cs="Times New Roman"/>
          <w:sz w:val="28"/>
          <w:szCs w:val="28"/>
        </w:rPr>
        <w:t>3</w:t>
      </w:r>
      <w:r w:rsidRPr="00610A74">
        <w:rPr>
          <w:rFonts w:ascii="Times New Roman" w:hAnsi="Times New Roman" w:cs="Times New Roman"/>
          <w:sz w:val="28"/>
          <w:szCs w:val="28"/>
        </w:rPr>
        <w:t>. Получатель государственной услуги имеет право на получение информации и документов, необходимых для обоснования и рассмотрения жалобы</w:t>
      </w:r>
      <w:r w:rsidR="00F35D30" w:rsidRPr="00610A74">
        <w:rPr>
          <w:rFonts w:ascii="Times New Roman" w:hAnsi="Times New Roman" w:cs="Times New Roman"/>
          <w:sz w:val="28"/>
          <w:szCs w:val="28"/>
        </w:rPr>
        <w:t>.</w:t>
      </w:r>
    </w:p>
    <w:p w:rsidR="00927F1C" w:rsidRPr="00610A74" w:rsidRDefault="00927F1C" w:rsidP="00927F1C">
      <w:pPr>
        <w:rPr>
          <w:rFonts w:ascii="Times New Roman" w:hAnsi="Times New Roman" w:cs="Times New Roman"/>
          <w:sz w:val="28"/>
          <w:szCs w:val="28"/>
        </w:rPr>
      </w:pPr>
      <w:bookmarkStart w:id="56" w:name="sub_1052"/>
      <w:r w:rsidRPr="00610A74">
        <w:rPr>
          <w:rFonts w:ascii="Times New Roman" w:hAnsi="Times New Roman" w:cs="Times New Roman"/>
          <w:sz w:val="28"/>
          <w:szCs w:val="28"/>
        </w:rPr>
        <w:t>5.</w:t>
      </w:r>
      <w:r w:rsidR="007F7EDF" w:rsidRPr="00610A74">
        <w:rPr>
          <w:rFonts w:ascii="Times New Roman" w:hAnsi="Times New Roman" w:cs="Times New Roman"/>
          <w:sz w:val="28"/>
          <w:szCs w:val="28"/>
        </w:rPr>
        <w:t>4</w:t>
      </w:r>
      <w:r w:rsidRPr="00610A74">
        <w:rPr>
          <w:rFonts w:ascii="Times New Roman" w:hAnsi="Times New Roman" w:cs="Times New Roman"/>
          <w:sz w:val="28"/>
          <w:szCs w:val="28"/>
        </w:rPr>
        <w:t>. Жалоба подается в письменной форме на бумажном носителе или в электронной форме.</w:t>
      </w:r>
    </w:p>
    <w:bookmarkEnd w:id="56"/>
    <w:p w:rsidR="00575BD8" w:rsidRPr="00610A74" w:rsidRDefault="00927F1C" w:rsidP="00575BD8">
      <w:pPr>
        <w:widowControl/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</w:t>
      </w:r>
      <w:r w:rsidR="00EE603A" w:rsidRPr="00610A74">
        <w:rPr>
          <w:rFonts w:ascii="Times New Roman" w:hAnsi="Times New Roman" w:cs="Times New Roman"/>
          <w:sz w:val="28"/>
          <w:szCs w:val="28"/>
        </w:rPr>
        <w:t>МФЦ</w:t>
      </w:r>
      <w:r w:rsidRPr="00610A74">
        <w:rPr>
          <w:rFonts w:ascii="Times New Roman" w:hAnsi="Times New Roman" w:cs="Times New Roman"/>
          <w:sz w:val="28"/>
          <w:szCs w:val="28"/>
        </w:rPr>
        <w:t xml:space="preserve">, с использованием информационно-телекоммуникационной сети </w:t>
      </w:r>
      <w:r w:rsidR="00F06ED7" w:rsidRPr="00610A74">
        <w:rPr>
          <w:rFonts w:ascii="Times New Roman" w:hAnsi="Times New Roman" w:cs="Times New Roman"/>
          <w:sz w:val="28"/>
          <w:szCs w:val="28"/>
        </w:rPr>
        <w:t>«Интернет»</w:t>
      </w:r>
      <w:r w:rsidRPr="00610A74">
        <w:rPr>
          <w:rFonts w:ascii="Times New Roman" w:hAnsi="Times New Roman" w:cs="Times New Roman"/>
          <w:sz w:val="28"/>
          <w:szCs w:val="28"/>
        </w:rPr>
        <w:t>, официального сайта</w:t>
      </w:r>
      <w:r w:rsidR="00EE603A" w:rsidRPr="00610A74">
        <w:rPr>
          <w:rFonts w:ascii="Times New Roman" w:hAnsi="Times New Roman" w:cs="Times New Roman"/>
          <w:sz w:val="28"/>
          <w:szCs w:val="28"/>
        </w:rPr>
        <w:t xml:space="preserve"> _____________ муниципального образования (</w:t>
      </w:r>
      <w:r w:rsidR="00EE603A" w:rsidRPr="00610A7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E603A" w:rsidRPr="00610A74">
        <w:rPr>
          <w:rFonts w:ascii="Times New Roman" w:hAnsi="Times New Roman" w:cs="Times New Roman"/>
          <w:sz w:val="28"/>
          <w:szCs w:val="28"/>
        </w:rPr>
        <w:t>://</w:t>
      </w:r>
      <w:r w:rsidR="00EE603A" w:rsidRPr="00610A7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E603A" w:rsidRPr="00610A74">
        <w:rPr>
          <w:rFonts w:ascii="Times New Roman" w:hAnsi="Times New Roman" w:cs="Times New Roman"/>
          <w:sz w:val="28"/>
          <w:szCs w:val="28"/>
        </w:rPr>
        <w:t>._____.</w:t>
      </w:r>
      <w:proofErr w:type="spellStart"/>
      <w:r w:rsidR="00EE603A" w:rsidRPr="00610A74"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="00EE603A" w:rsidRPr="00610A7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E603A" w:rsidRPr="00610A7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E603A" w:rsidRPr="00610A74">
        <w:rPr>
          <w:rFonts w:ascii="Times New Roman" w:hAnsi="Times New Roman" w:cs="Times New Roman"/>
          <w:sz w:val="28"/>
          <w:szCs w:val="28"/>
        </w:rPr>
        <w:t>)</w:t>
      </w:r>
      <w:r w:rsidRPr="00610A74">
        <w:rPr>
          <w:rFonts w:ascii="Times New Roman" w:hAnsi="Times New Roman" w:cs="Times New Roman"/>
          <w:sz w:val="28"/>
          <w:szCs w:val="28"/>
        </w:rPr>
        <w:t xml:space="preserve">, </w:t>
      </w:r>
      <w:r w:rsidR="00E86433" w:rsidRPr="00610A74">
        <w:rPr>
          <w:rFonts w:ascii="Times New Roman" w:hAnsi="Times New Roman" w:cs="Times New Roman"/>
          <w:sz w:val="28"/>
          <w:szCs w:val="28"/>
        </w:rPr>
        <w:t>П</w:t>
      </w:r>
      <w:r w:rsidRPr="00610A74">
        <w:rPr>
          <w:rFonts w:ascii="Times New Roman" w:hAnsi="Times New Roman" w:cs="Times New Roman"/>
          <w:sz w:val="28"/>
          <w:szCs w:val="28"/>
        </w:rPr>
        <w:t>ортала государственных и муниципальных услуг Республики Татарстан</w:t>
      </w:r>
      <w:r w:rsidR="007E2F64" w:rsidRPr="00610A74">
        <w:rPr>
          <w:rFonts w:ascii="Times New Roman" w:hAnsi="Times New Roman" w:cs="Times New Roman"/>
          <w:sz w:val="28"/>
          <w:szCs w:val="28"/>
        </w:rPr>
        <w:t>,</w:t>
      </w:r>
      <w:r w:rsidRPr="00610A74">
        <w:rPr>
          <w:rFonts w:ascii="Times New Roman" w:hAnsi="Times New Roman" w:cs="Times New Roman"/>
          <w:sz w:val="28"/>
          <w:szCs w:val="28"/>
        </w:rPr>
        <w:t xml:space="preserve"> Единого портала государственных и муниципальных услуг (функций), а также может быть принята при личном приеме заявителя.</w:t>
      </w:r>
      <w:r w:rsidR="007E2F64" w:rsidRPr="00610A74">
        <w:t xml:space="preserve"> </w:t>
      </w:r>
      <w:r w:rsidR="00575BD8" w:rsidRPr="00610A74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Портала государственных и муниципальных услуг Республики Татарстан, Единого портала государственных и </w:t>
      </w:r>
      <w:r w:rsidR="00575BD8"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услуг (функций), а также может быть принята при личном приеме заявителя. </w:t>
      </w:r>
      <w:proofErr w:type="gramStart"/>
      <w:r w:rsidR="00575BD8"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28" w:history="1">
        <w:r w:rsidR="00575BD8" w:rsidRPr="00610A7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</w:t>
        </w:r>
        <w:r w:rsidR="00396335" w:rsidRPr="00610A74">
          <w:rPr>
            <w:rFonts w:ascii="Times New Roman" w:hAnsi="Times New Roman" w:cs="Times New Roman"/>
            <w:color w:val="000000" w:themeColor="text1"/>
            <w:sz w:val="28"/>
            <w:szCs w:val="28"/>
          </w:rPr>
          <w:t>¹</w:t>
        </w:r>
        <w:r w:rsidR="00575BD8" w:rsidRPr="00610A7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статьи 16</w:t>
        </w:r>
      </w:hyperlink>
      <w:r w:rsidR="00575BD8" w:rsidRPr="00610A74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</w:t>
      </w:r>
      <w:r w:rsidR="00877DB0" w:rsidRPr="00610A74">
        <w:rPr>
          <w:rFonts w:ascii="Times New Roman" w:hAnsi="Times New Roman" w:cs="Times New Roman"/>
          <w:sz w:val="28"/>
          <w:szCs w:val="28"/>
        </w:rPr>
        <w:t>«</w:t>
      </w:r>
      <w:r w:rsidR="00575BD8" w:rsidRPr="00610A74">
        <w:rPr>
          <w:rFonts w:ascii="Times New Roman" w:hAnsi="Times New Roman" w:cs="Times New Roman"/>
          <w:sz w:val="28"/>
          <w:szCs w:val="28"/>
        </w:rPr>
        <w:t>Интернет</w:t>
      </w:r>
      <w:r w:rsidR="00877DB0" w:rsidRPr="00610A74">
        <w:rPr>
          <w:rFonts w:ascii="Times New Roman" w:hAnsi="Times New Roman" w:cs="Times New Roman"/>
          <w:sz w:val="28"/>
          <w:szCs w:val="28"/>
        </w:rPr>
        <w:t>»</w:t>
      </w:r>
      <w:r w:rsidR="00575BD8" w:rsidRPr="00610A74">
        <w:rPr>
          <w:rFonts w:ascii="Times New Roman" w:hAnsi="Times New Roman" w:cs="Times New Roman"/>
          <w:sz w:val="28"/>
          <w:szCs w:val="28"/>
        </w:rPr>
        <w:t xml:space="preserve">, официальных сайтов этих организаций, </w:t>
      </w:r>
      <w:r w:rsidR="00877DB0" w:rsidRPr="00610A74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Республики Татарстан, Единого портала государственных и муниципальных услуг (функций)</w:t>
      </w:r>
      <w:r w:rsidR="00575BD8" w:rsidRPr="00610A74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  <w:proofErr w:type="gramEnd"/>
    </w:p>
    <w:p w:rsidR="007D0363" w:rsidRPr="00610A74" w:rsidRDefault="007D0363" w:rsidP="003708DA">
      <w:pPr>
        <w:rPr>
          <w:rFonts w:ascii="Times New Roman" w:hAnsi="Times New Roman" w:cs="Times New Roman"/>
          <w:sz w:val="28"/>
          <w:szCs w:val="28"/>
        </w:rPr>
      </w:pPr>
    </w:p>
    <w:p w:rsidR="007D0363" w:rsidRPr="00610A74" w:rsidRDefault="007D0363" w:rsidP="003708DA">
      <w:pPr>
        <w:rPr>
          <w:rFonts w:ascii="Times New Roman" w:hAnsi="Times New Roman" w:cs="Times New Roman"/>
          <w:sz w:val="28"/>
          <w:szCs w:val="28"/>
        </w:rPr>
      </w:pPr>
    </w:p>
    <w:p w:rsidR="007D0363" w:rsidRPr="00610A74" w:rsidRDefault="007D0363" w:rsidP="003708DA">
      <w:pPr>
        <w:rPr>
          <w:rFonts w:ascii="Times New Roman" w:hAnsi="Times New Roman" w:cs="Times New Roman"/>
          <w:sz w:val="28"/>
          <w:szCs w:val="28"/>
        </w:rPr>
      </w:pPr>
    </w:p>
    <w:p w:rsidR="007D0363" w:rsidRPr="00610A74" w:rsidRDefault="007D0363" w:rsidP="003708DA">
      <w:pPr>
        <w:rPr>
          <w:rFonts w:ascii="Times New Roman" w:hAnsi="Times New Roman" w:cs="Times New Roman"/>
          <w:sz w:val="28"/>
          <w:szCs w:val="28"/>
        </w:rPr>
      </w:pPr>
    </w:p>
    <w:p w:rsidR="003708DA" w:rsidRPr="00610A74" w:rsidRDefault="00927F1C" w:rsidP="003708DA">
      <w:pPr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7F7EDF" w:rsidRPr="00610A74">
        <w:rPr>
          <w:rFonts w:ascii="Times New Roman" w:hAnsi="Times New Roman" w:cs="Times New Roman"/>
          <w:sz w:val="28"/>
          <w:szCs w:val="28"/>
        </w:rPr>
        <w:t>5</w:t>
      </w:r>
      <w:r w:rsidRPr="00610A74">
        <w:rPr>
          <w:rFonts w:ascii="Times New Roman" w:hAnsi="Times New Roman" w:cs="Times New Roman"/>
          <w:sz w:val="28"/>
          <w:szCs w:val="28"/>
        </w:rPr>
        <w:t xml:space="preserve">. </w:t>
      </w:r>
      <w:r w:rsidR="00E86433" w:rsidRPr="00610A74">
        <w:rPr>
          <w:rFonts w:ascii="Times New Roman" w:hAnsi="Times New Roman" w:cs="Times New Roman"/>
          <w:sz w:val="28"/>
          <w:szCs w:val="28"/>
        </w:rPr>
        <w:t xml:space="preserve">Срок рассмотрения жалобы - в течение пятнадцати рабочих дней со дня ее регистрации. </w:t>
      </w:r>
      <w:proofErr w:type="gramStart"/>
      <w:r w:rsidR="00E86433" w:rsidRPr="00610A74">
        <w:rPr>
          <w:rFonts w:ascii="Times New Roman" w:hAnsi="Times New Roman" w:cs="Times New Roman"/>
          <w:sz w:val="28"/>
          <w:szCs w:val="28"/>
        </w:rPr>
        <w:t xml:space="preserve">В </w:t>
      </w:r>
      <w:r w:rsidR="00E86433"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>случае обжалования отказа органа, должностного лица органа, предоставляющего государственную услугу, МФЦ</w:t>
      </w:r>
      <w:r w:rsidR="00575BD8"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организаций, предусмотренных </w:t>
      </w:r>
      <w:hyperlink r:id="rId29" w:history="1">
        <w:r w:rsidR="00575BD8" w:rsidRPr="00610A7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частью </w:t>
        </w:r>
        <w:r w:rsidR="007D0363" w:rsidRPr="00610A7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</w:t>
        </w:r>
        <w:r w:rsidR="00396335" w:rsidRPr="00610A74">
          <w:rPr>
            <w:rFonts w:ascii="Times New Roman" w:hAnsi="Times New Roman" w:cs="Times New Roman"/>
            <w:color w:val="000000" w:themeColor="text1"/>
            <w:sz w:val="28"/>
            <w:szCs w:val="28"/>
          </w:rPr>
          <w:t>¹</w:t>
        </w:r>
        <w:r w:rsidR="00575BD8" w:rsidRPr="00610A7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статьи 16</w:t>
        </w:r>
      </w:hyperlink>
      <w:r w:rsidR="00575BD8"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</w:t>
      </w:r>
      <w:r w:rsidR="00575BD8" w:rsidRPr="00610A74">
        <w:rPr>
          <w:rFonts w:ascii="Times New Roman" w:hAnsi="Times New Roman" w:cs="Times New Roman"/>
          <w:sz w:val="28"/>
          <w:szCs w:val="28"/>
        </w:rPr>
        <w:t>закона</w:t>
      </w:r>
      <w:r w:rsidR="00E86433" w:rsidRPr="00610A74">
        <w:rPr>
          <w:rFonts w:ascii="Times New Roman" w:hAnsi="Times New Roman" w:cs="Times New Roman"/>
          <w:sz w:val="28"/>
          <w:szCs w:val="28"/>
        </w:rPr>
        <w:t xml:space="preserve"> </w:t>
      </w:r>
      <w:r w:rsidR="00575BD8" w:rsidRPr="00610A74">
        <w:rPr>
          <w:rFonts w:ascii="Times New Roman" w:hAnsi="Times New Roman" w:cs="Times New Roman"/>
          <w:sz w:val="28"/>
          <w:szCs w:val="28"/>
        </w:rPr>
        <w:t xml:space="preserve"> № 210-ФЗ, </w:t>
      </w:r>
      <w:r w:rsidR="00E86433" w:rsidRPr="00610A74">
        <w:rPr>
          <w:rFonts w:ascii="Times New Roman" w:hAnsi="Times New Roman" w:cs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="003708DA" w:rsidRPr="00610A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27F1C" w:rsidRPr="00610A74" w:rsidRDefault="00927F1C" w:rsidP="00927F1C">
      <w:pPr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>5.</w:t>
      </w:r>
      <w:r w:rsidR="007F7EDF" w:rsidRPr="00610A74">
        <w:rPr>
          <w:rFonts w:ascii="Times New Roman" w:hAnsi="Times New Roman" w:cs="Times New Roman"/>
          <w:sz w:val="28"/>
          <w:szCs w:val="28"/>
        </w:rPr>
        <w:t>6</w:t>
      </w:r>
      <w:r w:rsidRPr="00610A74">
        <w:rPr>
          <w:rFonts w:ascii="Times New Roman" w:hAnsi="Times New Roman" w:cs="Times New Roman"/>
          <w:sz w:val="28"/>
          <w:szCs w:val="28"/>
        </w:rPr>
        <w:t>. Жалоба должна содержать следующую информацию:</w:t>
      </w:r>
    </w:p>
    <w:p w:rsidR="0059250E" w:rsidRPr="00610A74" w:rsidRDefault="00927F1C" w:rsidP="00575BD8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 xml:space="preserve">1) </w:t>
      </w:r>
      <w:r w:rsidR="0059250E" w:rsidRPr="00610A74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</w:t>
      </w:r>
      <w:r w:rsidR="0059250E"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служащего, </w:t>
      </w:r>
      <w:r w:rsidR="00575BD8"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59250E"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его руководителя и (или) работника, организаций, предусмотренных </w:t>
      </w:r>
      <w:hyperlink r:id="rId30" w:history="1">
        <w:r w:rsidR="0059250E" w:rsidRPr="00610A7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="0059250E"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</w:t>
      </w:r>
      <w:r w:rsidR="00575BD8"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210-ФЗ</w:t>
      </w:r>
      <w:r w:rsidR="0059250E"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их руководителей и (или) работников, решения и действия </w:t>
      </w:r>
      <w:r w:rsidR="0059250E" w:rsidRPr="00610A74">
        <w:rPr>
          <w:rFonts w:ascii="Times New Roman" w:hAnsi="Times New Roman" w:cs="Times New Roman"/>
          <w:sz w:val="28"/>
          <w:szCs w:val="28"/>
        </w:rPr>
        <w:t>(бездействие) которых обжалуются;</w:t>
      </w:r>
    </w:p>
    <w:p w:rsidR="00927F1C" w:rsidRPr="00610A74" w:rsidRDefault="00927F1C" w:rsidP="00927F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0A74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75BD8" w:rsidRPr="00610A74" w:rsidRDefault="00927F1C" w:rsidP="00575BD8">
      <w:pPr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 xml:space="preserve">3) </w:t>
      </w:r>
      <w:r w:rsidR="00575BD8" w:rsidRPr="00610A74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государственную услугу, должностного лица органа, </w:t>
      </w:r>
      <w:r w:rsidR="00575BD8"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предоставляющего государственную услугу, либо государственного или муниципального служащего, МФЦ, работника МФЦ, организаций, предусмотренных </w:t>
      </w:r>
      <w:hyperlink r:id="rId31" w:history="1">
        <w:r w:rsidR="00575BD8" w:rsidRPr="00610A7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частью </w:t>
        </w:r>
        <w:r w:rsidR="007D0363" w:rsidRPr="00610A74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="007D0363" w:rsidRPr="00610A74">
          <w:rPr>
            <w:rFonts w:ascii="Times New Roman" w:hAnsi="Times New Roman" w:cs="Times New Roman"/>
            <w:color w:val="000000" w:themeColor="text1"/>
            <w:sz w:val="28"/>
            <w:szCs w:val="28"/>
            <w:vertAlign w:val="superscript"/>
          </w:rPr>
          <w:t>1</w:t>
        </w:r>
        <w:r w:rsidR="00575BD8" w:rsidRPr="00610A7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статьи 16</w:t>
        </w:r>
      </w:hyperlink>
      <w:r w:rsidR="00575BD8" w:rsidRPr="00610A74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их работников;</w:t>
      </w:r>
    </w:p>
    <w:p w:rsidR="00575BD8" w:rsidRPr="00610A74" w:rsidRDefault="00927F1C" w:rsidP="00575BD8">
      <w:pPr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 xml:space="preserve">4) </w:t>
      </w:r>
      <w:r w:rsidR="00575BD8" w:rsidRPr="00610A74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</w:t>
      </w:r>
      <w:r w:rsidR="00575BD8"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предоставляющего государственную услугу, либо государственного или муниципального служащего, МФЦ, работника МФЦ, организаций, предусмотренных </w:t>
      </w:r>
      <w:hyperlink r:id="rId32" w:history="1">
        <w:r w:rsidR="00575BD8" w:rsidRPr="00610A7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</w:t>
        </w:r>
        <w:r w:rsidR="007D0363" w:rsidRPr="00610A74">
          <w:rPr>
            <w:rFonts w:ascii="Times New Roman" w:hAnsi="Times New Roman" w:cs="Times New Roman"/>
            <w:color w:val="000000" w:themeColor="text1"/>
            <w:sz w:val="28"/>
            <w:szCs w:val="28"/>
            <w:vertAlign w:val="superscript"/>
          </w:rPr>
          <w:t>1</w:t>
        </w:r>
        <w:r w:rsidR="00575BD8" w:rsidRPr="00610A7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статьи 16</w:t>
        </w:r>
      </w:hyperlink>
      <w:r w:rsidR="00575BD8" w:rsidRPr="00610A74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их работников. </w:t>
      </w:r>
    </w:p>
    <w:p w:rsidR="00575BD8" w:rsidRPr="00610A74" w:rsidRDefault="00927F1C" w:rsidP="00575BD8">
      <w:pPr>
        <w:widowControl/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>5.</w:t>
      </w:r>
      <w:r w:rsidR="007F7EDF" w:rsidRPr="00610A74">
        <w:rPr>
          <w:rFonts w:ascii="Times New Roman" w:hAnsi="Times New Roman" w:cs="Times New Roman"/>
          <w:sz w:val="28"/>
          <w:szCs w:val="28"/>
        </w:rPr>
        <w:t>7</w:t>
      </w:r>
      <w:r w:rsidRPr="00610A74">
        <w:rPr>
          <w:rFonts w:ascii="Times New Roman" w:hAnsi="Times New Roman" w:cs="Times New Roman"/>
          <w:sz w:val="28"/>
          <w:szCs w:val="28"/>
        </w:rPr>
        <w:t xml:space="preserve">. </w:t>
      </w:r>
      <w:r w:rsidR="00575BD8" w:rsidRPr="00610A74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27F1C" w:rsidRPr="00610A74" w:rsidRDefault="00927F1C" w:rsidP="00927F1C">
      <w:pPr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>5.</w:t>
      </w:r>
      <w:r w:rsidR="007F7EDF" w:rsidRPr="00610A74">
        <w:rPr>
          <w:rFonts w:ascii="Times New Roman" w:hAnsi="Times New Roman" w:cs="Times New Roman"/>
          <w:sz w:val="28"/>
          <w:szCs w:val="28"/>
        </w:rPr>
        <w:t>8</w:t>
      </w:r>
      <w:r w:rsidRPr="00610A74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927F1C" w:rsidRPr="00610A74" w:rsidRDefault="00927F1C" w:rsidP="00927F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0A74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</w:t>
      </w:r>
      <w:r w:rsidR="00E92B6D" w:rsidRPr="00610A74">
        <w:rPr>
          <w:rFonts w:ascii="Times New Roman" w:hAnsi="Times New Roman" w:cs="Times New Roman"/>
          <w:sz w:val="28"/>
          <w:szCs w:val="28"/>
        </w:rPr>
        <w:t>,</w:t>
      </w:r>
      <w:r w:rsidR="00E92B6D" w:rsidRPr="00610A74">
        <w:t xml:space="preserve"> </w:t>
      </w:r>
      <w:r w:rsidR="00E92B6D" w:rsidRPr="00610A74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Pr="00610A7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27F1C" w:rsidRPr="00610A74" w:rsidRDefault="00927F1C" w:rsidP="00927F1C">
      <w:pPr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927F1C" w:rsidRPr="00610A74" w:rsidRDefault="00927F1C" w:rsidP="00927F1C">
      <w:pPr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</w:t>
      </w:r>
      <w:r w:rsidR="00E92B6D" w:rsidRPr="00610A74">
        <w:rPr>
          <w:rFonts w:ascii="Times New Roman" w:hAnsi="Times New Roman" w:cs="Times New Roman"/>
          <w:sz w:val="28"/>
          <w:szCs w:val="28"/>
        </w:rPr>
        <w:t xml:space="preserve"> настоящем пункте</w:t>
      </w:r>
      <w:r w:rsidRPr="00610A74">
        <w:rPr>
          <w:rFonts w:ascii="Times New Roman" w:hAnsi="Times New Roman" w:cs="Times New Roman"/>
          <w:sz w:val="28"/>
          <w:szCs w:val="28"/>
        </w:rPr>
        <w:t xml:space="preserve">, заявителю в письменной форме и по желанию заявителя в </w:t>
      </w:r>
      <w:r w:rsidRPr="00610A74">
        <w:rPr>
          <w:rFonts w:ascii="Times New Roman" w:hAnsi="Times New Roman" w:cs="Times New Roman"/>
          <w:sz w:val="28"/>
          <w:szCs w:val="28"/>
        </w:rPr>
        <w:lastRenderedPageBreak/>
        <w:t>электронной форме направляется мотивированный ответ о результатах рассмотрения жалобы.</w:t>
      </w:r>
    </w:p>
    <w:p w:rsidR="00D16505" w:rsidRPr="00610A74" w:rsidRDefault="00D16505" w:rsidP="00D16505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18 октября 2018 года </w:t>
      </w:r>
      <w:r w:rsidR="005D4D5E"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</w:t>
      </w:r>
      <w:r w:rsidR="00F974F1"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дополняется новыми </w:t>
      </w:r>
      <w:r w:rsidR="00E22C1F"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</w:t>
      </w:r>
      <w:r w:rsidR="00E22C1F" w:rsidRPr="00610A74">
        <w:rPr>
          <w:rFonts w:ascii="Times New Roman" w:hAnsi="Times New Roman" w:cs="Times New Roman"/>
          <w:sz w:val="28"/>
          <w:szCs w:val="28"/>
        </w:rPr>
        <w:t>5.8</w:t>
      </w:r>
      <w:r w:rsidR="00E22C1F" w:rsidRPr="00610A74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711C7C" w:rsidRPr="00610A7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92B6D"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E22C1F" w:rsidRPr="00610A74">
        <w:rPr>
          <w:rFonts w:ascii="Times New Roman" w:hAnsi="Times New Roman" w:cs="Times New Roman"/>
          <w:sz w:val="28"/>
          <w:szCs w:val="28"/>
        </w:rPr>
        <w:t>5.8</w:t>
      </w:r>
      <w:r w:rsidR="00E22C1F" w:rsidRPr="00610A74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F8081A" w:rsidRPr="00610A7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содержания:</w:t>
      </w:r>
    </w:p>
    <w:p w:rsidR="00051DEB" w:rsidRPr="00610A74" w:rsidRDefault="005D4D5E" w:rsidP="00051DEB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>5.8</w:t>
      </w:r>
      <w:r w:rsidRPr="00610A7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10A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51DEB" w:rsidRPr="00610A74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органом, </w:t>
      </w:r>
      <w:r w:rsidR="00051DEB"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предоставляющим государственную услугу, МФЦ либо организацией, предусмотренной </w:t>
      </w:r>
      <w:hyperlink r:id="rId33" w:history="1">
        <w:r w:rsidR="00051DEB" w:rsidRPr="00610A7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</w:t>
        </w:r>
        <w:r w:rsidR="00051DEB" w:rsidRPr="00610A74">
          <w:rPr>
            <w:rFonts w:ascii="Times New Roman" w:hAnsi="Times New Roman" w:cs="Times New Roman"/>
            <w:color w:val="000000" w:themeColor="text1"/>
            <w:sz w:val="28"/>
            <w:szCs w:val="28"/>
            <w:vertAlign w:val="superscript"/>
          </w:rPr>
          <w:t>1</w:t>
        </w:r>
        <w:r w:rsidR="00051DEB" w:rsidRPr="00610A7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статьи 16</w:t>
        </w:r>
      </w:hyperlink>
      <w:r w:rsidR="00051DEB" w:rsidRPr="00610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210-ФЗ, в целях н</w:t>
      </w:r>
      <w:r w:rsidR="00051DEB" w:rsidRPr="00610A74">
        <w:rPr>
          <w:rFonts w:ascii="Times New Roman" w:hAnsi="Times New Roman" w:cs="Times New Roman"/>
          <w:sz w:val="28"/>
          <w:szCs w:val="28"/>
        </w:rPr>
        <w:t>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</w:t>
      </w:r>
      <w:proofErr w:type="gramEnd"/>
      <w:r w:rsidR="00051DEB" w:rsidRPr="00610A7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16505" w:rsidRPr="00610A74" w:rsidRDefault="005D4D5E" w:rsidP="00D16505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>5.8</w:t>
      </w:r>
      <w:r w:rsidRPr="00610A7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16505" w:rsidRPr="00610A74">
        <w:rPr>
          <w:rFonts w:ascii="Times New Roman" w:hAnsi="Times New Roman" w:cs="Times New Roman"/>
          <w:sz w:val="28"/>
          <w:szCs w:val="28"/>
        </w:rPr>
        <w:t xml:space="preserve">. В случае признания </w:t>
      </w:r>
      <w:proofErr w:type="gramStart"/>
      <w:r w:rsidR="00D16505" w:rsidRPr="00610A74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="00D16505" w:rsidRPr="00610A74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</w:t>
      </w:r>
      <w:r w:rsidR="00051DEB" w:rsidRPr="00610A7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6505" w:rsidRPr="00610A74">
        <w:rPr>
          <w:rFonts w:ascii="Times New Roman" w:hAnsi="Times New Roman" w:cs="Times New Roman"/>
          <w:sz w:val="28"/>
          <w:szCs w:val="28"/>
        </w:rPr>
        <w:t>а также информация о порядке обжалования принятого решения.</w:t>
      </w:r>
    </w:p>
    <w:p w:rsidR="000F2C0C" w:rsidRPr="00610A74" w:rsidRDefault="00927F1C" w:rsidP="007F7ED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>5.</w:t>
      </w:r>
      <w:r w:rsidR="005D4D5E" w:rsidRPr="00610A74">
        <w:rPr>
          <w:rFonts w:ascii="Times New Roman" w:hAnsi="Times New Roman" w:cs="Times New Roman"/>
          <w:sz w:val="28"/>
          <w:szCs w:val="28"/>
        </w:rPr>
        <w:t>9</w:t>
      </w:r>
      <w:r w:rsidRPr="00610A74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610A74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10A74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  <w:r w:rsidR="000646F1" w:rsidRPr="00610A74">
        <w:rPr>
          <w:rFonts w:ascii="Times New Roman" w:hAnsi="Times New Roman" w:cs="Times New Roman"/>
          <w:sz w:val="28"/>
          <w:szCs w:val="28"/>
        </w:rPr>
        <w:br w:type="page"/>
      </w:r>
    </w:p>
    <w:p w:rsidR="000F2C0C" w:rsidRPr="00610A74" w:rsidRDefault="000F2C0C" w:rsidP="008447F5">
      <w:pPr>
        <w:ind w:left="6096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57" w:name="sub_1001"/>
      <w:bookmarkEnd w:id="55"/>
      <w:r w:rsidRPr="00610A7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</w:t>
      </w:r>
      <w:r w:rsidR="00BF52E1" w:rsidRPr="00610A7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Pr="00610A7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 1</w:t>
      </w:r>
    </w:p>
    <w:bookmarkEnd w:id="57"/>
    <w:p w:rsidR="000F2C0C" w:rsidRPr="00610A74" w:rsidRDefault="000F2C0C" w:rsidP="008447F5">
      <w:pPr>
        <w:ind w:left="6096" w:firstLine="0"/>
        <w:jc w:val="left"/>
        <w:rPr>
          <w:rFonts w:ascii="Times New Roman" w:hAnsi="Times New Roman" w:cs="Times New Roman"/>
          <w:sz w:val="28"/>
          <w:szCs w:val="28"/>
        </w:rPr>
      </w:pPr>
      <w:r w:rsidRPr="00610A7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r w:rsidR="00F06ED7" w:rsidRPr="00610A7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типовому </w:t>
      </w:r>
      <w:hyperlink w:anchor="sub_100" w:history="1">
        <w:r w:rsidRPr="00610A74">
          <w:rPr>
            <w:rStyle w:val="a4"/>
            <w:rFonts w:ascii="Times New Roman" w:hAnsi="Times New Roman"/>
            <w:color w:val="auto"/>
            <w:sz w:val="28"/>
            <w:szCs w:val="28"/>
          </w:rPr>
          <w:t>Административному регламенту</w:t>
        </w:r>
      </w:hyperlink>
      <w:r w:rsidR="008447F5" w:rsidRPr="00610A74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  <w:r w:rsidRPr="00610A7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предоставления</w:t>
      </w:r>
      <w:r w:rsidR="00F06ED7" w:rsidRPr="00610A7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610A7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государственной услуги по выдаче разрешения</w:t>
      </w:r>
      <w:r w:rsidR="008447F5" w:rsidRPr="00610A7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77325E" w:rsidRPr="00610A7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законному представител</w:t>
      </w:r>
      <w:r w:rsidR="008479CE" w:rsidRPr="00610A7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ю </w:t>
      </w:r>
      <w:r w:rsidRPr="00610A7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на получение денежного вклада несовершеннолетнего</w:t>
      </w:r>
    </w:p>
    <w:p w:rsidR="000F2C0C" w:rsidRPr="00610A74" w:rsidRDefault="000F2C0C">
      <w:pPr>
        <w:rPr>
          <w:rFonts w:ascii="Times New Roman" w:hAnsi="Times New Roman" w:cs="Times New Roman"/>
          <w:sz w:val="28"/>
          <w:szCs w:val="28"/>
        </w:rPr>
      </w:pPr>
    </w:p>
    <w:p w:rsidR="000F2C0C" w:rsidRPr="00610A74" w:rsidRDefault="000F2C0C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</w:t>
      </w:r>
    </w:p>
    <w:p w:rsidR="000F2C0C" w:rsidRPr="00610A74" w:rsidRDefault="000F2C0C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</w:t>
      </w:r>
    </w:p>
    <w:p w:rsidR="000F2C0C" w:rsidRPr="00610A74" w:rsidRDefault="000F2C0C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 xml:space="preserve">                                 от ____________________________________,</w:t>
      </w:r>
    </w:p>
    <w:p w:rsidR="000F2C0C" w:rsidRPr="00610A74" w:rsidRDefault="000F2C0C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 xml:space="preserve">                                              (Ф.И.О. полностью)</w:t>
      </w:r>
    </w:p>
    <w:p w:rsidR="000F2C0C" w:rsidRPr="00610A74" w:rsidRDefault="000F2C0C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610A74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610A74">
        <w:rPr>
          <w:rFonts w:ascii="Times New Roman" w:hAnsi="Times New Roman" w:cs="Times New Roman"/>
          <w:sz w:val="28"/>
          <w:szCs w:val="28"/>
        </w:rPr>
        <w:t xml:space="preserve"> (-ей) по адресу:</w:t>
      </w:r>
    </w:p>
    <w:p w:rsidR="000F2C0C" w:rsidRPr="00610A74" w:rsidRDefault="000F2C0C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</w:t>
      </w:r>
    </w:p>
    <w:p w:rsidR="000F2C0C" w:rsidRPr="00610A74" w:rsidRDefault="000F2C0C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_______________________________________,</w:t>
      </w:r>
    </w:p>
    <w:p w:rsidR="000F2C0C" w:rsidRPr="00610A74" w:rsidRDefault="000F2C0C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 xml:space="preserve">                                               (полный адрес)</w:t>
      </w:r>
    </w:p>
    <w:p w:rsidR="000F2C0C" w:rsidRPr="00610A74" w:rsidRDefault="000F2C0C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 xml:space="preserve">                                 телефон: _______________________________</w:t>
      </w:r>
    </w:p>
    <w:p w:rsidR="000F2C0C" w:rsidRPr="00610A74" w:rsidRDefault="000F2C0C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 xml:space="preserve">                                 паспорт:________________________________</w:t>
      </w:r>
    </w:p>
    <w:p w:rsidR="000F2C0C" w:rsidRPr="00610A74" w:rsidRDefault="000F2C0C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 xml:space="preserve">                                        (серия, номер, кем и когда выдан)</w:t>
      </w:r>
    </w:p>
    <w:p w:rsidR="000F2C0C" w:rsidRPr="00610A74" w:rsidRDefault="000F2C0C">
      <w:pPr>
        <w:rPr>
          <w:rFonts w:ascii="Times New Roman" w:hAnsi="Times New Roman" w:cs="Times New Roman"/>
          <w:sz w:val="28"/>
          <w:szCs w:val="28"/>
        </w:rPr>
      </w:pPr>
    </w:p>
    <w:p w:rsidR="000F2C0C" w:rsidRPr="00610A74" w:rsidRDefault="000F2C0C">
      <w:pPr>
        <w:pStyle w:val="aff8"/>
        <w:rPr>
          <w:rFonts w:ascii="Times New Roman" w:hAnsi="Times New Roman" w:cs="Times New Roman"/>
          <w:b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10A7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Заявление</w:t>
      </w:r>
    </w:p>
    <w:p w:rsidR="000F2C0C" w:rsidRPr="00610A74" w:rsidRDefault="000F2C0C">
      <w:pPr>
        <w:rPr>
          <w:rFonts w:ascii="Times New Roman" w:hAnsi="Times New Roman" w:cs="Times New Roman"/>
          <w:sz w:val="28"/>
          <w:szCs w:val="28"/>
        </w:rPr>
      </w:pPr>
    </w:p>
    <w:p w:rsidR="000F2C0C" w:rsidRPr="00610A74" w:rsidRDefault="000F2C0C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 xml:space="preserve">      Прошу выдать разрешение на получение денежного  вклада  моего  сына</w:t>
      </w:r>
    </w:p>
    <w:p w:rsidR="000F2C0C" w:rsidRPr="00610A74" w:rsidRDefault="000F2C0C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 xml:space="preserve"> (дочери), подопечного _________________________________________________,</w:t>
      </w:r>
    </w:p>
    <w:p w:rsidR="000F2C0C" w:rsidRPr="00610A74" w:rsidRDefault="000F2C0C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 xml:space="preserve">                         (Ф.И.О. несовершеннолетнего</w:t>
      </w:r>
      <w:proofErr w:type="gramStart"/>
      <w:r w:rsidRPr="00610A74">
        <w:rPr>
          <w:rFonts w:ascii="Times New Roman" w:hAnsi="Times New Roman" w:cs="Times New Roman"/>
          <w:sz w:val="28"/>
          <w:szCs w:val="28"/>
        </w:rPr>
        <w:t xml:space="preserve"> (- </w:t>
      </w:r>
      <w:proofErr w:type="gramEnd"/>
      <w:r w:rsidRPr="00610A74">
        <w:rPr>
          <w:rFonts w:ascii="Times New Roman" w:hAnsi="Times New Roman" w:cs="Times New Roman"/>
          <w:sz w:val="28"/>
          <w:szCs w:val="28"/>
        </w:rPr>
        <w:t>ей) полностью)</w:t>
      </w:r>
    </w:p>
    <w:p w:rsidR="000F2C0C" w:rsidRPr="00610A74" w:rsidRDefault="000F2C0C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 xml:space="preserve"> __________________ года рождения, с принадлежащего  ему  счета  в  банке</w:t>
      </w:r>
    </w:p>
    <w:p w:rsidR="000F2C0C" w:rsidRPr="00610A74" w:rsidRDefault="000F2C0C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 xml:space="preserve"> ________________________________,    в    связи     с     необходимостью</w:t>
      </w:r>
    </w:p>
    <w:p w:rsidR="000F2C0C" w:rsidRPr="00610A74" w:rsidRDefault="000F2C0C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="00B504C8" w:rsidRPr="00610A74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10A74">
        <w:rPr>
          <w:rFonts w:ascii="Times New Roman" w:hAnsi="Times New Roman" w:cs="Times New Roman"/>
          <w:sz w:val="28"/>
          <w:szCs w:val="28"/>
        </w:rPr>
        <w:t>,</w:t>
      </w:r>
    </w:p>
    <w:p w:rsidR="000F2C0C" w:rsidRPr="00610A74" w:rsidRDefault="000F2C0C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 xml:space="preserve">           (объяснить причину снятия денежных средств ребенка)</w:t>
      </w:r>
    </w:p>
    <w:p w:rsidR="000F2C0C" w:rsidRPr="00610A74" w:rsidRDefault="000F2C0C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="00B504C8" w:rsidRPr="00610A7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F2C0C" w:rsidRPr="00610A74" w:rsidRDefault="000F2C0C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="00B504C8" w:rsidRPr="00610A7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F2C0C" w:rsidRPr="00610A74" w:rsidRDefault="000F2C0C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 xml:space="preserve">      Обязуюсь в срок до  _____  представить  в  орган  опеки </w:t>
      </w:r>
      <w:r w:rsidR="0077325E" w:rsidRPr="00610A74">
        <w:rPr>
          <w:rFonts w:ascii="Times New Roman" w:hAnsi="Times New Roman" w:cs="Times New Roman"/>
          <w:sz w:val="28"/>
          <w:szCs w:val="28"/>
        </w:rPr>
        <w:t>и попечительства</w:t>
      </w:r>
      <w:r w:rsidRPr="00610A74">
        <w:rPr>
          <w:rFonts w:ascii="Times New Roman" w:hAnsi="Times New Roman" w:cs="Times New Roman"/>
          <w:sz w:val="28"/>
          <w:szCs w:val="28"/>
        </w:rPr>
        <w:t xml:space="preserve"> документы, подтверждающие  расходование   средств   в   интересах     </w:t>
      </w:r>
      <w:proofErr w:type="gramStart"/>
      <w:r w:rsidRPr="00610A74">
        <w:rPr>
          <w:rFonts w:ascii="Times New Roman" w:hAnsi="Times New Roman" w:cs="Times New Roman"/>
          <w:sz w:val="28"/>
          <w:szCs w:val="28"/>
        </w:rPr>
        <w:t>моего</w:t>
      </w:r>
      <w:proofErr w:type="gramEnd"/>
      <w:r w:rsidRPr="00610A74">
        <w:rPr>
          <w:rFonts w:ascii="Times New Roman" w:hAnsi="Times New Roman" w:cs="Times New Roman"/>
          <w:sz w:val="28"/>
          <w:szCs w:val="28"/>
        </w:rPr>
        <w:t xml:space="preserve"> ребенка</w:t>
      </w:r>
    </w:p>
    <w:p w:rsidR="000F2C0C" w:rsidRPr="00610A74" w:rsidRDefault="000F2C0C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 xml:space="preserve"> (подопечного)</w:t>
      </w:r>
    </w:p>
    <w:p w:rsidR="000F2C0C" w:rsidRPr="00610A74" w:rsidRDefault="000F2C0C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 xml:space="preserve"> "___"______________ 20___ г.                   ________________</w:t>
      </w:r>
    </w:p>
    <w:p w:rsidR="000F2C0C" w:rsidRPr="00610A74" w:rsidRDefault="000F2C0C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(подпись)</w:t>
      </w:r>
    </w:p>
    <w:p w:rsidR="000F2C0C" w:rsidRPr="00610A74" w:rsidRDefault="000F2C0C">
      <w:pPr>
        <w:rPr>
          <w:rFonts w:ascii="Times New Roman" w:hAnsi="Times New Roman" w:cs="Times New Roman"/>
          <w:sz w:val="28"/>
          <w:szCs w:val="28"/>
        </w:rPr>
      </w:pPr>
    </w:p>
    <w:p w:rsidR="00B60240" w:rsidRPr="00610A74" w:rsidRDefault="00B60240">
      <w:pPr>
        <w:rPr>
          <w:rFonts w:ascii="Times New Roman" w:hAnsi="Times New Roman" w:cs="Times New Roman"/>
          <w:sz w:val="28"/>
          <w:szCs w:val="28"/>
        </w:rPr>
      </w:pPr>
    </w:p>
    <w:p w:rsidR="000F2C0C" w:rsidRPr="00610A74" w:rsidRDefault="000646F1" w:rsidP="008479CE">
      <w:pPr>
        <w:ind w:left="6096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10A74">
        <w:rPr>
          <w:rFonts w:ascii="Times New Roman" w:hAnsi="Times New Roman" w:cs="Times New Roman"/>
          <w:sz w:val="28"/>
          <w:szCs w:val="28"/>
        </w:rPr>
        <w:br w:type="page"/>
      </w:r>
      <w:bookmarkStart w:id="58" w:name="sub_1002"/>
      <w:r w:rsidR="00AD6415" w:rsidRPr="00610A7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r w:rsidR="000F2C0C" w:rsidRPr="00610A7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</w:t>
      </w:r>
      <w:r w:rsidR="00BF52E1" w:rsidRPr="00610A7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="000F2C0C" w:rsidRPr="00610A7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 2</w:t>
      </w:r>
    </w:p>
    <w:bookmarkEnd w:id="58"/>
    <w:p w:rsidR="008479CE" w:rsidRPr="00610A74" w:rsidRDefault="008479CE" w:rsidP="008479CE">
      <w:pPr>
        <w:ind w:left="6096" w:firstLine="0"/>
        <w:jc w:val="left"/>
        <w:rPr>
          <w:rFonts w:ascii="Times New Roman" w:hAnsi="Times New Roman" w:cs="Times New Roman"/>
          <w:sz w:val="28"/>
          <w:szCs w:val="28"/>
        </w:rPr>
      </w:pPr>
      <w:r w:rsidRPr="00610A7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типовому </w:t>
      </w:r>
      <w:hyperlink w:anchor="sub_100" w:history="1">
        <w:r w:rsidRPr="00610A74">
          <w:rPr>
            <w:rStyle w:val="a4"/>
            <w:rFonts w:ascii="Times New Roman" w:hAnsi="Times New Roman"/>
            <w:color w:val="auto"/>
            <w:sz w:val="28"/>
            <w:szCs w:val="28"/>
          </w:rPr>
          <w:t>Административному регламенту</w:t>
        </w:r>
      </w:hyperlink>
      <w:r w:rsidRPr="00610A74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  <w:r w:rsidRPr="00610A7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предоставления государственной услуги по выдаче разрешения законному представителю на получение денежного вклада несовершеннолетнего</w:t>
      </w:r>
    </w:p>
    <w:p w:rsidR="000F2C0C" w:rsidRPr="00610A74" w:rsidRDefault="000F2C0C">
      <w:pPr>
        <w:rPr>
          <w:rFonts w:ascii="Times New Roman" w:hAnsi="Times New Roman" w:cs="Times New Roman"/>
          <w:sz w:val="28"/>
          <w:szCs w:val="28"/>
        </w:rPr>
      </w:pPr>
    </w:p>
    <w:p w:rsidR="000F2C0C" w:rsidRPr="00610A74" w:rsidRDefault="000F2C0C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10A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Реквизиты должностных лиц, ответственных за предоставление </w:t>
      </w:r>
      <w:proofErr w:type="gramStart"/>
      <w:r w:rsidRPr="00610A74">
        <w:rPr>
          <w:rFonts w:ascii="Times New Roman" w:hAnsi="Times New Roman" w:cs="Times New Roman"/>
          <w:b w:val="0"/>
          <w:color w:val="auto"/>
          <w:sz w:val="28"/>
          <w:szCs w:val="28"/>
        </w:rPr>
        <w:t>государственной</w:t>
      </w:r>
      <w:proofErr w:type="gramEnd"/>
      <w:r w:rsidRPr="00610A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 и осуществляющих текущий контроль за ее предоставлением</w:t>
      </w:r>
    </w:p>
    <w:p w:rsidR="000F2C0C" w:rsidRPr="00610A74" w:rsidRDefault="000F2C0C">
      <w:pPr>
        <w:rPr>
          <w:rFonts w:ascii="Times New Roman" w:hAnsi="Times New Roman" w:cs="Times New Roman"/>
          <w:sz w:val="28"/>
          <w:szCs w:val="28"/>
        </w:rPr>
      </w:pPr>
    </w:p>
    <w:p w:rsidR="000F2C0C" w:rsidRPr="00610A74" w:rsidRDefault="000F2C0C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10A74">
        <w:rPr>
          <w:rFonts w:ascii="Times New Roman" w:hAnsi="Times New Roman" w:cs="Times New Roman"/>
          <w:b w:val="0"/>
          <w:color w:val="auto"/>
          <w:sz w:val="28"/>
          <w:szCs w:val="28"/>
        </w:rPr>
        <w:t>Орган опеки и попечительства исполнительного комитета _________________ муниципального района (городского округа) Республики Татарстан</w:t>
      </w:r>
    </w:p>
    <w:p w:rsidR="000F2C0C" w:rsidRPr="00610A74" w:rsidRDefault="000F2C0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402"/>
        <w:gridCol w:w="3827"/>
      </w:tblGrid>
      <w:tr w:rsidR="000F2C0C" w:rsidRPr="00610A74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0C" w:rsidRPr="00610A74" w:rsidRDefault="000F2C0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A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0C" w:rsidRPr="00610A74" w:rsidRDefault="000F2C0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A74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C0C" w:rsidRPr="00610A74" w:rsidRDefault="000F2C0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A74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0F2C0C" w:rsidRPr="00610A74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0C" w:rsidRPr="00610A74" w:rsidRDefault="000F2C0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610A74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0C" w:rsidRPr="00610A74" w:rsidRDefault="000F2C0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A74">
              <w:rPr>
                <w:rFonts w:ascii="Times New Roman" w:hAnsi="Times New Roman" w:cs="Times New Roman"/>
                <w:sz w:val="28"/>
                <w:szCs w:val="28"/>
              </w:rPr>
              <w:t>(8-8____) ________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C0C" w:rsidRPr="00610A74" w:rsidRDefault="000F2C0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610A74">
              <w:rPr>
                <w:rFonts w:ascii="Times New Roman" w:hAnsi="Times New Roman" w:cs="Times New Roman"/>
                <w:sz w:val="28"/>
                <w:szCs w:val="28"/>
              </w:rPr>
              <w:t>_____________@tatar</w:t>
            </w:r>
            <w:proofErr w:type="spellStart"/>
            <w:r w:rsidR="008447F5" w:rsidRPr="00610A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</w:t>
            </w:r>
            <w:proofErr w:type="spellEnd"/>
            <w:r w:rsidRPr="00610A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10A74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0F2C0C" w:rsidRPr="00610A74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0C" w:rsidRPr="00610A74" w:rsidRDefault="000F2C0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610A74">
              <w:rPr>
                <w:rFonts w:ascii="Times New Roman" w:hAnsi="Times New Roman" w:cs="Times New Roman"/>
                <w:sz w:val="28"/>
                <w:szCs w:val="28"/>
              </w:rPr>
              <w:t>Специалист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0C" w:rsidRPr="00610A74" w:rsidRDefault="000F2C0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A74">
              <w:rPr>
                <w:rFonts w:ascii="Times New Roman" w:hAnsi="Times New Roman" w:cs="Times New Roman"/>
                <w:sz w:val="28"/>
                <w:szCs w:val="28"/>
              </w:rPr>
              <w:t>(8-8____) ________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C0C" w:rsidRPr="00610A74" w:rsidRDefault="000F2C0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610A74">
              <w:rPr>
                <w:rFonts w:ascii="Times New Roman" w:hAnsi="Times New Roman" w:cs="Times New Roman"/>
                <w:sz w:val="28"/>
                <w:szCs w:val="28"/>
              </w:rPr>
              <w:t>_____________@tatar</w:t>
            </w:r>
            <w:proofErr w:type="spellStart"/>
            <w:r w:rsidR="008447F5" w:rsidRPr="00610A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</w:t>
            </w:r>
            <w:proofErr w:type="spellEnd"/>
            <w:r w:rsidRPr="00610A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10A74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</w:tbl>
    <w:p w:rsidR="000F2C0C" w:rsidRPr="00610A74" w:rsidRDefault="000F2C0C">
      <w:pPr>
        <w:rPr>
          <w:rFonts w:ascii="Times New Roman" w:hAnsi="Times New Roman" w:cs="Times New Roman"/>
          <w:sz w:val="28"/>
          <w:szCs w:val="28"/>
        </w:rPr>
      </w:pPr>
    </w:p>
    <w:p w:rsidR="000F2C0C" w:rsidRPr="00610A74" w:rsidRDefault="00602855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10A74">
        <w:rPr>
          <w:rFonts w:ascii="Times New Roman" w:hAnsi="Times New Roman" w:cs="Times New Roman"/>
          <w:b w:val="0"/>
          <w:color w:val="auto"/>
          <w:sz w:val="28"/>
          <w:szCs w:val="28"/>
        </w:rPr>
        <w:t>Совет</w:t>
      </w:r>
      <w:r w:rsidR="000F2C0C" w:rsidRPr="00610A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___________ муниципального района (городского округа) Республики Татарстан</w:t>
      </w:r>
    </w:p>
    <w:p w:rsidR="000F2C0C" w:rsidRPr="00610A74" w:rsidRDefault="000F2C0C">
      <w:pPr>
        <w:rPr>
          <w:rFonts w:ascii="Times New Roman" w:hAnsi="Times New Roman" w:cs="Times New Roman"/>
          <w:sz w:val="28"/>
          <w:szCs w:val="28"/>
        </w:rPr>
      </w:pPr>
    </w:p>
    <w:p w:rsidR="000F2C0C" w:rsidRPr="00610A74" w:rsidRDefault="000F2C0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402"/>
        <w:gridCol w:w="3827"/>
      </w:tblGrid>
      <w:tr w:rsidR="000F2C0C" w:rsidRPr="00610A74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0C" w:rsidRPr="00610A74" w:rsidRDefault="000F2C0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A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0C" w:rsidRPr="00610A74" w:rsidRDefault="000F2C0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A74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C0C" w:rsidRPr="00610A74" w:rsidRDefault="000F2C0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A74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0F2C0C" w:rsidRPr="00610A74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0C" w:rsidRPr="00610A74" w:rsidRDefault="000F2C0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610A74">
              <w:rPr>
                <w:rFonts w:ascii="Times New Roman" w:hAnsi="Times New Roman" w:cs="Times New Roman"/>
                <w:sz w:val="28"/>
                <w:szCs w:val="28"/>
              </w:rPr>
              <w:t>Руководитель исполнительного комитета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0C" w:rsidRPr="00610A74" w:rsidRDefault="000F2C0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A74">
              <w:rPr>
                <w:rFonts w:ascii="Times New Roman" w:hAnsi="Times New Roman" w:cs="Times New Roman"/>
                <w:sz w:val="28"/>
                <w:szCs w:val="28"/>
              </w:rPr>
              <w:t>(8-8___) __________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C0C" w:rsidRPr="00610A74" w:rsidRDefault="000F2C0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610A74">
              <w:rPr>
                <w:rFonts w:ascii="Times New Roman" w:hAnsi="Times New Roman" w:cs="Times New Roman"/>
                <w:sz w:val="28"/>
                <w:szCs w:val="28"/>
              </w:rPr>
              <w:t>__________@tatar</w:t>
            </w:r>
            <w:proofErr w:type="spellStart"/>
            <w:r w:rsidR="008447F5" w:rsidRPr="00610A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</w:t>
            </w:r>
            <w:proofErr w:type="spellEnd"/>
            <w:r w:rsidRPr="00610A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10A74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0F2C0C" w:rsidRPr="00610A74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0C" w:rsidRPr="00610A74" w:rsidRDefault="000F2C0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0C" w:rsidRPr="00610A74" w:rsidRDefault="000F2C0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C0C" w:rsidRPr="00610A74" w:rsidRDefault="000F2C0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2C0C" w:rsidRPr="00610A74" w:rsidRDefault="000F2C0C">
      <w:pPr>
        <w:rPr>
          <w:rFonts w:ascii="Times New Roman" w:hAnsi="Times New Roman" w:cs="Times New Roman"/>
          <w:sz w:val="28"/>
          <w:szCs w:val="28"/>
        </w:rPr>
      </w:pPr>
    </w:p>
    <w:p w:rsidR="00B60240" w:rsidRPr="00610A74" w:rsidRDefault="00B60240">
      <w:pPr>
        <w:rPr>
          <w:rFonts w:ascii="Times New Roman" w:hAnsi="Times New Roman" w:cs="Times New Roman"/>
          <w:sz w:val="28"/>
          <w:szCs w:val="28"/>
        </w:rPr>
      </w:pPr>
    </w:p>
    <w:p w:rsidR="00B60240" w:rsidRPr="00610A74" w:rsidRDefault="00B60240">
      <w:pPr>
        <w:rPr>
          <w:rFonts w:ascii="Times New Roman" w:hAnsi="Times New Roman" w:cs="Times New Roman"/>
          <w:sz w:val="28"/>
          <w:szCs w:val="28"/>
        </w:rPr>
      </w:pPr>
    </w:p>
    <w:p w:rsidR="00B60240" w:rsidRPr="00610A74" w:rsidRDefault="00B60240">
      <w:pPr>
        <w:rPr>
          <w:rFonts w:ascii="Times New Roman" w:hAnsi="Times New Roman" w:cs="Times New Roman"/>
          <w:sz w:val="28"/>
          <w:szCs w:val="28"/>
        </w:rPr>
      </w:pPr>
    </w:p>
    <w:p w:rsidR="00B60240" w:rsidRPr="00610A74" w:rsidRDefault="00B60240">
      <w:pPr>
        <w:rPr>
          <w:rFonts w:ascii="Times New Roman" w:hAnsi="Times New Roman" w:cs="Times New Roman"/>
          <w:sz w:val="28"/>
          <w:szCs w:val="28"/>
        </w:rPr>
      </w:pPr>
    </w:p>
    <w:p w:rsidR="00B60240" w:rsidRPr="00610A74" w:rsidRDefault="00B60240">
      <w:pPr>
        <w:rPr>
          <w:rFonts w:ascii="Times New Roman" w:hAnsi="Times New Roman" w:cs="Times New Roman"/>
          <w:sz w:val="28"/>
          <w:szCs w:val="28"/>
        </w:rPr>
      </w:pPr>
    </w:p>
    <w:p w:rsidR="00B60240" w:rsidRPr="00610A74" w:rsidRDefault="00B60240">
      <w:pPr>
        <w:rPr>
          <w:rFonts w:ascii="Times New Roman" w:hAnsi="Times New Roman" w:cs="Times New Roman"/>
          <w:sz w:val="28"/>
          <w:szCs w:val="28"/>
        </w:rPr>
      </w:pPr>
    </w:p>
    <w:p w:rsidR="00B60240" w:rsidRPr="00610A74" w:rsidRDefault="00B60240">
      <w:pPr>
        <w:rPr>
          <w:rFonts w:ascii="Times New Roman" w:hAnsi="Times New Roman" w:cs="Times New Roman"/>
          <w:sz w:val="28"/>
          <w:szCs w:val="28"/>
        </w:rPr>
      </w:pPr>
    </w:p>
    <w:p w:rsidR="00B60240" w:rsidRPr="00610A74" w:rsidRDefault="00B60240">
      <w:pPr>
        <w:rPr>
          <w:rFonts w:ascii="Times New Roman" w:hAnsi="Times New Roman" w:cs="Times New Roman"/>
          <w:sz w:val="28"/>
          <w:szCs w:val="28"/>
        </w:rPr>
      </w:pPr>
    </w:p>
    <w:p w:rsidR="00B60240" w:rsidRPr="00610A74" w:rsidRDefault="00B60240">
      <w:pPr>
        <w:rPr>
          <w:rFonts w:ascii="Times New Roman" w:hAnsi="Times New Roman" w:cs="Times New Roman"/>
          <w:sz w:val="28"/>
          <w:szCs w:val="28"/>
        </w:rPr>
      </w:pPr>
    </w:p>
    <w:p w:rsidR="00B60240" w:rsidRPr="00610A74" w:rsidRDefault="00B60240">
      <w:pPr>
        <w:rPr>
          <w:rFonts w:ascii="Times New Roman" w:hAnsi="Times New Roman" w:cs="Times New Roman"/>
          <w:sz w:val="28"/>
          <w:szCs w:val="28"/>
        </w:rPr>
      </w:pPr>
    </w:p>
    <w:p w:rsidR="00B60240" w:rsidRPr="00610A74" w:rsidRDefault="00B60240">
      <w:pPr>
        <w:rPr>
          <w:rFonts w:ascii="Times New Roman" w:hAnsi="Times New Roman" w:cs="Times New Roman"/>
          <w:sz w:val="28"/>
          <w:szCs w:val="28"/>
        </w:rPr>
      </w:pPr>
    </w:p>
    <w:p w:rsidR="00B60240" w:rsidRPr="00610A74" w:rsidRDefault="00B60240" w:rsidP="00F06E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2C0C" w:rsidRPr="00610A74" w:rsidRDefault="000F2C0C" w:rsidP="008479CE">
      <w:pPr>
        <w:ind w:left="6096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59" w:name="sub_1003"/>
      <w:r w:rsidRPr="00610A7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</w:t>
      </w:r>
      <w:r w:rsidR="00BF52E1" w:rsidRPr="00610A7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Pr="00610A7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 3</w:t>
      </w:r>
    </w:p>
    <w:bookmarkEnd w:id="59"/>
    <w:p w:rsidR="008479CE" w:rsidRPr="00F96B1E" w:rsidRDefault="008479CE" w:rsidP="008479CE">
      <w:pPr>
        <w:ind w:left="6096" w:firstLine="0"/>
        <w:jc w:val="left"/>
        <w:rPr>
          <w:rFonts w:ascii="Times New Roman" w:hAnsi="Times New Roman" w:cs="Times New Roman"/>
          <w:sz w:val="28"/>
          <w:szCs w:val="28"/>
        </w:rPr>
      </w:pPr>
      <w:r w:rsidRPr="00610A7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типовому </w:t>
      </w:r>
      <w:hyperlink w:anchor="sub_100" w:history="1">
        <w:r w:rsidRPr="00610A74">
          <w:rPr>
            <w:rStyle w:val="a4"/>
            <w:rFonts w:ascii="Times New Roman" w:hAnsi="Times New Roman"/>
            <w:color w:val="auto"/>
            <w:sz w:val="28"/>
            <w:szCs w:val="28"/>
          </w:rPr>
          <w:t>Административному регламенту</w:t>
        </w:r>
      </w:hyperlink>
      <w:r w:rsidRPr="00610A74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  <w:r w:rsidRPr="00610A7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предоставления государственной услуги по выдаче разрешения законному представителю на получение денежного вклада</w:t>
      </w:r>
      <w:r w:rsidRPr="008479C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несовершеннолетнего</w:t>
      </w:r>
    </w:p>
    <w:p w:rsidR="000F2C0C" w:rsidRPr="00B8453F" w:rsidRDefault="000F2C0C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8453F">
        <w:rPr>
          <w:rFonts w:ascii="Times New Roman" w:hAnsi="Times New Roman" w:cs="Times New Roman"/>
          <w:b w:val="0"/>
          <w:color w:val="auto"/>
          <w:sz w:val="28"/>
          <w:szCs w:val="28"/>
        </w:rPr>
        <w:t>Блок-схема</w:t>
      </w:r>
      <w:r w:rsidRPr="00B8453F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последовательности действий по предоставлению государственной услуги</w:t>
      </w:r>
    </w:p>
    <w:p w:rsidR="003214D9" w:rsidRPr="00FA1B9E" w:rsidRDefault="003214D9" w:rsidP="003214D9">
      <w:pPr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4D9" w:rsidRPr="00FA1B9E" w:rsidRDefault="003214D9" w:rsidP="003214D9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FA1B9E">
        <w:rPr>
          <w:rFonts w:ascii="Courier New" w:hAnsi="Courier New" w:cs="Courier New"/>
          <w:sz w:val="20"/>
          <w:szCs w:val="20"/>
        </w:rPr>
        <w:t xml:space="preserve">                     ┌─────────────────────────────────────┐</w:t>
      </w:r>
    </w:p>
    <w:p w:rsidR="003214D9" w:rsidRPr="00FA1B9E" w:rsidRDefault="003214D9" w:rsidP="003214D9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FA1B9E">
        <w:rPr>
          <w:rFonts w:ascii="Courier New" w:hAnsi="Courier New" w:cs="Courier New"/>
          <w:sz w:val="20"/>
          <w:szCs w:val="20"/>
        </w:rPr>
        <w:t xml:space="preserve">                     │              Заявитель              │</w:t>
      </w:r>
    </w:p>
    <w:p w:rsidR="003214D9" w:rsidRPr="00FA1B9E" w:rsidRDefault="003214D9" w:rsidP="003214D9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FA1B9E">
        <w:rPr>
          <w:rFonts w:ascii="Courier New" w:hAnsi="Courier New" w:cs="Courier New"/>
          <w:sz w:val="20"/>
          <w:szCs w:val="20"/>
        </w:rPr>
        <w:t xml:space="preserve">                     └──────────────────┬──────────────────┘</w:t>
      </w:r>
    </w:p>
    <w:p w:rsidR="003214D9" w:rsidRPr="00FA1B9E" w:rsidRDefault="003214D9" w:rsidP="003214D9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FA1B9E">
        <w:rPr>
          <w:rFonts w:ascii="Courier New" w:hAnsi="Courier New" w:cs="Courier New"/>
          <w:sz w:val="20"/>
          <w:szCs w:val="20"/>
        </w:rPr>
        <w:t xml:space="preserve">                                        \/</w:t>
      </w:r>
    </w:p>
    <w:p w:rsidR="003214D9" w:rsidRPr="00FA1B9E" w:rsidRDefault="003214D9" w:rsidP="003214D9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FA1B9E">
        <w:rPr>
          <w:rFonts w:ascii="Courier New" w:hAnsi="Courier New" w:cs="Courier New"/>
          <w:sz w:val="20"/>
          <w:szCs w:val="20"/>
        </w:rPr>
        <w:t xml:space="preserve">        ┌──────────────────────────────────────────────────────────────────────┐</w:t>
      </w:r>
    </w:p>
    <w:p w:rsidR="003214D9" w:rsidRPr="00FA1B9E" w:rsidRDefault="003214D9" w:rsidP="003214D9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FA1B9E">
        <w:rPr>
          <w:rFonts w:ascii="Courier New" w:hAnsi="Courier New" w:cs="Courier New"/>
          <w:sz w:val="20"/>
          <w:szCs w:val="20"/>
        </w:rPr>
        <w:t xml:space="preserve">        │                 Консультация сотрудника органа опеки                 │</w:t>
      </w:r>
    </w:p>
    <w:p w:rsidR="003214D9" w:rsidRPr="00FA1B9E" w:rsidRDefault="003214D9" w:rsidP="003214D9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FA1B9E">
        <w:rPr>
          <w:rFonts w:ascii="Courier New" w:hAnsi="Courier New" w:cs="Courier New"/>
          <w:sz w:val="20"/>
          <w:szCs w:val="20"/>
        </w:rPr>
        <w:t xml:space="preserve">        │                           и попечительства                           │</w:t>
      </w:r>
    </w:p>
    <w:p w:rsidR="003214D9" w:rsidRPr="00FA1B9E" w:rsidRDefault="003214D9" w:rsidP="003214D9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FA1B9E">
        <w:rPr>
          <w:rFonts w:ascii="Courier New" w:hAnsi="Courier New" w:cs="Courier New"/>
          <w:sz w:val="20"/>
          <w:szCs w:val="20"/>
        </w:rPr>
        <w:t xml:space="preserve">        └────────────────────────────────┬─────────────────────────────────────┘</w:t>
      </w:r>
    </w:p>
    <w:p w:rsidR="003214D9" w:rsidRPr="00FA1B9E" w:rsidRDefault="003214D9" w:rsidP="003214D9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FA1B9E">
        <w:rPr>
          <w:rFonts w:ascii="Courier New" w:hAnsi="Courier New" w:cs="Courier New"/>
          <w:sz w:val="20"/>
          <w:szCs w:val="20"/>
        </w:rPr>
        <w:t xml:space="preserve">                                         \/</w:t>
      </w:r>
    </w:p>
    <w:p w:rsidR="003214D9" w:rsidRPr="00FA1B9E" w:rsidRDefault="003214D9" w:rsidP="003214D9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FA1B9E">
        <w:rPr>
          <w:rFonts w:ascii="Courier New" w:hAnsi="Courier New" w:cs="Courier New"/>
          <w:sz w:val="20"/>
          <w:szCs w:val="20"/>
        </w:rPr>
        <w:t xml:space="preserve">        ┌──────────────────────────────────────────────────────────────────────┐</w:t>
      </w:r>
    </w:p>
    <w:p w:rsidR="003214D9" w:rsidRPr="00FA1B9E" w:rsidRDefault="003214D9" w:rsidP="003214D9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FA1B9E">
        <w:rPr>
          <w:rFonts w:ascii="Courier New" w:hAnsi="Courier New" w:cs="Courier New"/>
          <w:sz w:val="20"/>
          <w:szCs w:val="20"/>
        </w:rPr>
        <w:t xml:space="preserve">        │                  Прием заявителя, прием документов                   │</w:t>
      </w:r>
    </w:p>
    <w:p w:rsidR="003214D9" w:rsidRPr="00FA1B9E" w:rsidRDefault="003214D9" w:rsidP="003214D9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FA1B9E">
        <w:rPr>
          <w:rFonts w:ascii="Courier New" w:hAnsi="Courier New" w:cs="Courier New"/>
          <w:sz w:val="20"/>
          <w:szCs w:val="20"/>
        </w:rPr>
        <w:t xml:space="preserve">        └────────────┬───────────────────────────────────────┬─────────────────┘</w:t>
      </w:r>
    </w:p>
    <w:p w:rsidR="003214D9" w:rsidRPr="00FA1B9E" w:rsidRDefault="003214D9" w:rsidP="003214D9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FA1B9E">
        <w:rPr>
          <w:rFonts w:ascii="Courier New" w:hAnsi="Courier New" w:cs="Courier New"/>
          <w:sz w:val="20"/>
          <w:szCs w:val="20"/>
        </w:rPr>
        <w:t xml:space="preserve">                     \/                                      \/</w:t>
      </w:r>
    </w:p>
    <w:p w:rsidR="003214D9" w:rsidRPr="00FA1B9E" w:rsidRDefault="003214D9" w:rsidP="003214D9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FA1B9E">
        <w:rPr>
          <w:rFonts w:ascii="Courier New" w:hAnsi="Courier New" w:cs="Courier New"/>
          <w:sz w:val="20"/>
          <w:szCs w:val="20"/>
        </w:rPr>
        <w:t xml:space="preserve">        ┌──────────────────────────────┐  ┌────────────────────────────────────┐</w:t>
      </w:r>
    </w:p>
    <w:p w:rsidR="003214D9" w:rsidRPr="00FA1B9E" w:rsidRDefault="003214D9" w:rsidP="003214D9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FA1B9E">
        <w:rPr>
          <w:rFonts w:ascii="Courier New" w:hAnsi="Courier New" w:cs="Courier New"/>
          <w:sz w:val="20"/>
          <w:szCs w:val="20"/>
        </w:rPr>
        <w:t xml:space="preserve">        │Выявление оснований для отказа│  │ Отсутствие оснований для отказа в  │</w:t>
      </w:r>
    </w:p>
    <w:p w:rsidR="003214D9" w:rsidRPr="00FA1B9E" w:rsidRDefault="003214D9" w:rsidP="003214D9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FA1B9E">
        <w:rPr>
          <w:rFonts w:ascii="Courier New" w:hAnsi="Courier New" w:cs="Courier New"/>
          <w:sz w:val="20"/>
          <w:szCs w:val="20"/>
        </w:rPr>
        <w:t xml:space="preserve">        │     в приеме документов      │  │   приеме документов, регистрация   │</w:t>
      </w:r>
    </w:p>
    <w:p w:rsidR="003214D9" w:rsidRPr="00FA1B9E" w:rsidRDefault="003214D9" w:rsidP="003214D9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FA1B9E">
        <w:rPr>
          <w:rFonts w:ascii="Courier New" w:hAnsi="Courier New" w:cs="Courier New"/>
          <w:sz w:val="20"/>
          <w:szCs w:val="20"/>
        </w:rPr>
        <w:t xml:space="preserve">        │                              │  │             заявления              │</w:t>
      </w:r>
    </w:p>
    <w:p w:rsidR="003214D9" w:rsidRPr="00FA1B9E" w:rsidRDefault="003214D9" w:rsidP="003214D9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FA1B9E">
        <w:rPr>
          <w:rFonts w:ascii="Courier New" w:hAnsi="Courier New" w:cs="Courier New"/>
          <w:sz w:val="20"/>
          <w:szCs w:val="20"/>
        </w:rPr>
        <w:t xml:space="preserve">        └────┬─────────────────────────┘  └───────────────────┬────────────────┘</w:t>
      </w:r>
    </w:p>
    <w:p w:rsidR="003214D9" w:rsidRPr="00FA1B9E" w:rsidRDefault="003214D9" w:rsidP="003214D9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FA1B9E">
        <w:rPr>
          <w:rFonts w:ascii="Courier New" w:hAnsi="Courier New" w:cs="Courier New"/>
          <w:sz w:val="20"/>
          <w:szCs w:val="20"/>
        </w:rPr>
        <w:t xml:space="preserve">             \/                                               \/</w:t>
      </w:r>
    </w:p>
    <w:p w:rsidR="003214D9" w:rsidRPr="00FA1B9E" w:rsidRDefault="003214D9" w:rsidP="003214D9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FA1B9E">
        <w:rPr>
          <w:rFonts w:ascii="Courier New" w:hAnsi="Courier New" w:cs="Courier New"/>
          <w:sz w:val="20"/>
          <w:szCs w:val="20"/>
        </w:rPr>
        <w:t>┌────────────────────┐ ┌───────────────────────────────────────────────────────┐</w:t>
      </w:r>
    </w:p>
    <w:p w:rsidR="003214D9" w:rsidRPr="00FA1B9E" w:rsidRDefault="003214D9" w:rsidP="003214D9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FA1B9E">
        <w:rPr>
          <w:rFonts w:ascii="Courier New" w:hAnsi="Courier New" w:cs="Courier New"/>
          <w:sz w:val="20"/>
          <w:szCs w:val="20"/>
        </w:rPr>
        <w:t>│ Специалист органа  │ │        Рассмотрени</w:t>
      </w:r>
      <w:bookmarkStart w:id="60" w:name="_GoBack"/>
      <w:bookmarkEnd w:id="60"/>
      <w:r w:rsidRPr="00FA1B9E">
        <w:rPr>
          <w:rFonts w:ascii="Courier New" w:hAnsi="Courier New" w:cs="Courier New"/>
          <w:sz w:val="20"/>
          <w:szCs w:val="20"/>
        </w:rPr>
        <w:t>е представленных документов         │</w:t>
      </w:r>
    </w:p>
    <w:p w:rsidR="003214D9" w:rsidRPr="00FA1B9E" w:rsidRDefault="003214D9" w:rsidP="003214D9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FA1B9E">
        <w:rPr>
          <w:rFonts w:ascii="Courier New" w:hAnsi="Courier New" w:cs="Courier New"/>
          <w:sz w:val="20"/>
          <w:szCs w:val="20"/>
        </w:rPr>
        <w:t>│      опеки и       │ └──────┬───────────────────────────┬────────────────────┘</w:t>
      </w:r>
    </w:p>
    <w:p w:rsidR="003214D9" w:rsidRPr="00FA1B9E" w:rsidRDefault="003214D9" w:rsidP="003214D9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FA1B9E">
        <w:rPr>
          <w:rFonts w:ascii="Courier New" w:hAnsi="Courier New" w:cs="Courier New"/>
          <w:sz w:val="20"/>
          <w:szCs w:val="20"/>
        </w:rPr>
        <w:t>│попечительства лично│        \/                          \/</w:t>
      </w:r>
    </w:p>
    <w:p w:rsidR="003214D9" w:rsidRPr="00FA1B9E" w:rsidRDefault="003214D9" w:rsidP="003214D9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FA1B9E">
        <w:rPr>
          <w:rFonts w:ascii="Courier New" w:hAnsi="Courier New" w:cs="Courier New"/>
          <w:sz w:val="20"/>
          <w:szCs w:val="20"/>
        </w:rPr>
        <w:t>│    уведомляет      │ ┌───────────────┐  ┌────────────────────────────────────┐</w:t>
      </w:r>
    </w:p>
    <w:p w:rsidR="003214D9" w:rsidRPr="00FA1B9E" w:rsidRDefault="003214D9" w:rsidP="003214D9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FA1B9E">
        <w:rPr>
          <w:rFonts w:ascii="Courier New" w:hAnsi="Courier New" w:cs="Courier New"/>
          <w:sz w:val="20"/>
          <w:szCs w:val="20"/>
        </w:rPr>
        <w:t>│заявителя о наличии</w:t>
      </w:r>
      <w:proofErr w:type="gramStart"/>
      <w:r w:rsidRPr="00FA1B9E">
        <w:rPr>
          <w:rFonts w:ascii="Courier New" w:hAnsi="Courier New" w:cs="Courier New"/>
          <w:sz w:val="20"/>
          <w:szCs w:val="20"/>
        </w:rPr>
        <w:t xml:space="preserve"> │ │  П</w:t>
      </w:r>
      <w:proofErr w:type="gramEnd"/>
      <w:r w:rsidRPr="00FA1B9E">
        <w:rPr>
          <w:rFonts w:ascii="Courier New" w:hAnsi="Courier New" w:cs="Courier New"/>
          <w:sz w:val="20"/>
          <w:szCs w:val="20"/>
        </w:rPr>
        <w:t>ри наличии  │  │При отсутствии оснований для отказа │</w:t>
      </w:r>
    </w:p>
    <w:p w:rsidR="003214D9" w:rsidRPr="00FA1B9E" w:rsidRDefault="003214D9" w:rsidP="003214D9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FA1B9E">
        <w:rPr>
          <w:rFonts w:ascii="Courier New" w:hAnsi="Courier New" w:cs="Courier New"/>
          <w:sz w:val="20"/>
          <w:szCs w:val="20"/>
        </w:rPr>
        <w:t>│  препятствий для   │ │   оснований   │  │    готовит проект разрешения и     │</w:t>
      </w:r>
    </w:p>
    <w:p w:rsidR="003214D9" w:rsidRPr="00FA1B9E" w:rsidRDefault="003214D9" w:rsidP="003214D9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FA1B9E">
        <w:rPr>
          <w:rFonts w:ascii="Courier New" w:hAnsi="Courier New" w:cs="Courier New"/>
          <w:sz w:val="20"/>
          <w:szCs w:val="20"/>
        </w:rPr>
        <w:t>│    регистрации     │ │</w:t>
      </w:r>
      <w:proofErr w:type="gramStart"/>
      <w:r w:rsidRPr="00FA1B9E">
        <w:rPr>
          <w:rFonts w:ascii="Courier New" w:hAnsi="Courier New" w:cs="Courier New"/>
          <w:sz w:val="20"/>
          <w:szCs w:val="20"/>
        </w:rPr>
        <w:t>готовит письмо │  │         согласовывает</w:t>
      </w:r>
      <w:proofErr w:type="gramEnd"/>
      <w:r w:rsidRPr="00FA1B9E">
        <w:rPr>
          <w:rFonts w:ascii="Courier New" w:hAnsi="Courier New" w:cs="Courier New"/>
          <w:sz w:val="20"/>
          <w:szCs w:val="20"/>
        </w:rPr>
        <w:t xml:space="preserve"> его          │</w:t>
      </w:r>
    </w:p>
    <w:p w:rsidR="003214D9" w:rsidRPr="00FA1B9E" w:rsidRDefault="003214D9" w:rsidP="003214D9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FA1B9E">
        <w:rPr>
          <w:rFonts w:ascii="Courier New" w:hAnsi="Courier New" w:cs="Courier New"/>
          <w:sz w:val="20"/>
          <w:szCs w:val="20"/>
        </w:rPr>
        <w:t>│    заявления и     │ │   об отказе   │  │                                    │</w:t>
      </w:r>
    </w:p>
    <w:p w:rsidR="003214D9" w:rsidRPr="00FA1B9E" w:rsidRDefault="003214D9" w:rsidP="003214D9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FA1B9E">
        <w:rPr>
          <w:rFonts w:ascii="Courier New" w:hAnsi="Courier New" w:cs="Courier New"/>
          <w:sz w:val="20"/>
          <w:szCs w:val="20"/>
        </w:rPr>
        <w:t>│  возвращает ему    │ └───────┬───────┘  └───────────────┬────────────────────┘</w:t>
      </w:r>
    </w:p>
    <w:p w:rsidR="003214D9" w:rsidRPr="00FA1B9E" w:rsidRDefault="003214D9" w:rsidP="003214D9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FA1B9E">
        <w:rPr>
          <w:rFonts w:ascii="Courier New" w:hAnsi="Courier New" w:cs="Courier New"/>
          <w:sz w:val="20"/>
          <w:szCs w:val="20"/>
        </w:rPr>
        <w:t xml:space="preserve">│    документы </w:t>
      </w:r>
      <w:proofErr w:type="gramStart"/>
      <w:r w:rsidRPr="00FA1B9E">
        <w:rPr>
          <w:rFonts w:ascii="Courier New" w:hAnsi="Courier New" w:cs="Courier New"/>
          <w:sz w:val="20"/>
          <w:szCs w:val="20"/>
        </w:rPr>
        <w:t>с</w:t>
      </w:r>
      <w:proofErr w:type="gramEnd"/>
      <w:r w:rsidRPr="00FA1B9E">
        <w:rPr>
          <w:rFonts w:ascii="Courier New" w:hAnsi="Courier New" w:cs="Courier New"/>
          <w:sz w:val="20"/>
          <w:szCs w:val="20"/>
        </w:rPr>
        <w:t xml:space="preserve">     │         \/                         \/</w:t>
      </w:r>
    </w:p>
    <w:p w:rsidR="003214D9" w:rsidRPr="00FA1B9E" w:rsidRDefault="003214D9" w:rsidP="003214D9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FA1B9E">
        <w:rPr>
          <w:rFonts w:ascii="Courier New" w:hAnsi="Courier New" w:cs="Courier New"/>
          <w:sz w:val="20"/>
          <w:szCs w:val="20"/>
        </w:rPr>
        <w:t>│    письменным      │ ┌───────────────────────────────────────────────────────┐</w:t>
      </w:r>
    </w:p>
    <w:p w:rsidR="003214D9" w:rsidRPr="00FA1B9E" w:rsidRDefault="003214D9" w:rsidP="003214D9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FA1B9E">
        <w:rPr>
          <w:rFonts w:ascii="Courier New" w:hAnsi="Courier New" w:cs="Courier New"/>
          <w:sz w:val="20"/>
          <w:szCs w:val="20"/>
        </w:rPr>
        <w:t>│    объяснением     │ │Руководитель органа опеки и попечительства подписывает │</w:t>
      </w:r>
    </w:p>
    <w:p w:rsidR="003214D9" w:rsidRPr="00FA1B9E" w:rsidRDefault="003214D9" w:rsidP="003214D9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FA1B9E">
        <w:rPr>
          <w:rFonts w:ascii="Courier New" w:hAnsi="Courier New" w:cs="Courier New"/>
          <w:sz w:val="20"/>
          <w:szCs w:val="20"/>
        </w:rPr>
        <w:t>│    содержания      │ │            разрешение или письмо об отказе            │</w:t>
      </w:r>
    </w:p>
    <w:p w:rsidR="003214D9" w:rsidRPr="00FA1B9E" w:rsidRDefault="003214D9" w:rsidP="003214D9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FA1B9E">
        <w:rPr>
          <w:rFonts w:ascii="Courier New" w:hAnsi="Courier New" w:cs="Courier New"/>
          <w:sz w:val="20"/>
          <w:szCs w:val="20"/>
        </w:rPr>
        <w:t>│    выявленных      │ └──────────────────────────┬────────────────────────────┘</w:t>
      </w:r>
    </w:p>
    <w:p w:rsidR="003214D9" w:rsidRPr="00FA1B9E" w:rsidRDefault="003214D9" w:rsidP="003214D9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FA1B9E">
        <w:rPr>
          <w:rFonts w:ascii="Courier New" w:hAnsi="Courier New" w:cs="Courier New"/>
          <w:sz w:val="20"/>
          <w:szCs w:val="20"/>
        </w:rPr>
        <w:t xml:space="preserve">│   оснований </w:t>
      </w:r>
      <w:proofErr w:type="gramStart"/>
      <w:r w:rsidRPr="00FA1B9E">
        <w:rPr>
          <w:rFonts w:ascii="Courier New" w:hAnsi="Courier New" w:cs="Courier New"/>
          <w:sz w:val="20"/>
          <w:szCs w:val="20"/>
        </w:rPr>
        <w:t>для</w:t>
      </w:r>
      <w:proofErr w:type="gramEnd"/>
      <w:r w:rsidRPr="00FA1B9E">
        <w:rPr>
          <w:rFonts w:ascii="Courier New" w:hAnsi="Courier New" w:cs="Courier New"/>
          <w:sz w:val="20"/>
          <w:szCs w:val="20"/>
        </w:rPr>
        <w:t xml:space="preserve">    │                            \/</w:t>
      </w:r>
    </w:p>
    <w:p w:rsidR="003214D9" w:rsidRPr="00FA1B9E" w:rsidRDefault="003214D9" w:rsidP="003214D9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FA1B9E">
        <w:rPr>
          <w:rFonts w:ascii="Courier New" w:hAnsi="Courier New" w:cs="Courier New"/>
          <w:sz w:val="20"/>
          <w:szCs w:val="20"/>
        </w:rPr>
        <w:t>│  отказа в приеме   │ ┌───────────────────────────────────────────────────────┐</w:t>
      </w:r>
    </w:p>
    <w:p w:rsidR="003214D9" w:rsidRPr="00FA1B9E" w:rsidRDefault="003214D9" w:rsidP="003214D9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FA1B9E">
        <w:rPr>
          <w:rFonts w:ascii="Courier New" w:hAnsi="Courier New" w:cs="Courier New"/>
          <w:sz w:val="20"/>
          <w:szCs w:val="20"/>
        </w:rPr>
        <w:t>│                    │ │   Выдача заявителю разрешения или письма об отказе    │</w:t>
      </w:r>
    </w:p>
    <w:p w:rsidR="003214D9" w:rsidRPr="00FA1B9E" w:rsidRDefault="003214D9" w:rsidP="003214D9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FA1B9E">
        <w:rPr>
          <w:rFonts w:ascii="Courier New" w:hAnsi="Courier New" w:cs="Courier New"/>
          <w:sz w:val="20"/>
          <w:szCs w:val="20"/>
        </w:rPr>
        <w:t>└────────────────────┘ └───────────────────────────────────────────────────────┘</w:t>
      </w:r>
    </w:p>
    <w:p w:rsidR="003214D9" w:rsidRPr="00F96B1E" w:rsidRDefault="003214D9" w:rsidP="003214D9">
      <w:pPr>
        <w:rPr>
          <w:rFonts w:ascii="Times New Roman" w:hAnsi="Times New Roman" w:cs="Times New Roman"/>
          <w:sz w:val="28"/>
          <w:szCs w:val="28"/>
        </w:rPr>
      </w:pPr>
    </w:p>
    <w:p w:rsidR="000F2C0C" w:rsidRPr="00F96B1E" w:rsidRDefault="000F2C0C" w:rsidP="003214D9">
      <w:pPr>
        <w:rPr>
          <w:rFonts w:ascii="Times New Roman" w:hAnsi="Times New Roman" w:cs="Times New Roman"/>
          <w:sz w:val="28"/>
          <w:szCs w:val="28"/>
        </w:rPr>
      </w:pPr>
    </w:p>
    <w:sectPr w:rsidR="000F2C0C" w:rsidRPr="00F96B1E" w:rsidSect="008447F5">
      <w:pgSz w:w="11905" w:h="16837"/>
      <w:pgMar w:top="1134" w:right="565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97A" w:rsidRDefault="00BA397A" w:rsidP="00E7790D">
      <w:r>
        <w:separator/>
      </w:r>
    </w:p>
  </w:endnote>
  <w:endnote w:type="continuationSeparator" w:id="0">
    <w:p w:rsidR="00BA397A" w:rsidRDefault="00BA397A" w:rsidP="00E7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97A" w:rsidRDefault="00BA397A" w:rsidP="00E7790D">
      <w:r>
        <w:separator/>
      </w:r>
    </w:p>
  </w:footnote>
  <w:footnote w:type="continuationSeparator" w:id="0">
    <w:p w:rsidR="00BA397A" w:rsidRDefault="00BA397A" w:rsidP="00E77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5478398"/>
      <w:docPartObj>
        <w:docPartGallery w:val="Page Numbers (Top of Page)"/>
        <w:docPartUnique/>
      </w:docPartObj>
    </w:sdtPr>
    <w:sdtEndPr/>
    <w:sdtContent>
      <w:p w:rsidR="00575BD8" w:rsidRDefault="00575BD8">
        <w:pPr>
          <w:pStyle w:val="aff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BA1">
          <w:rPr>
            <w:noProof/>
          </w:rPr>
          <w:t>8</w:t>
        </w:r>
        <w:r>
          <w:fldChar w:fldCharType="end"/>
        </w:r>
      </w:p>
    </w:sdtContent>
  </w:sdt>
  <w:p w:rsidR="00575BD8" w:rsidRDefault="00575BD8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13C6D"/>
    <w:multiLevelType w:val="hybridMultilevel"/>
    <w:tmpl w:val="02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B9"/>
    <w:rsid w:val="000138DE"/>
    <w:rsid w:val="00050523"/>
    <w:rsid w:val="00051DEB"/>
    <w:rsid w:val="00057779"/>
    <w:rsid w:val="000646F1"/>
    <w:rsid w:val="00066268"/>
    <w:rsid w:val="000969D3"/>
    <w:rsid w:val="000B1807"/>
    <w:rsid w:val="000D7A1C"/>
    <w:rsid w:val="000E7AA4"/>
    <w:rsid w:val="000F2C0C"/>
    <w:rsid w:val="00115B6C"/>
    <w:rsid w:val="00120AC1"/>
    <w:rsid w:val="00121DF0"/>
    <w:rsid w:val="001347B9"/>
    <w:rsid w:val="00174E4F"/>
    <w:rsid w:val="00193FEC"/>
    <w:rsid w:val="001D4C7D"/>
    <w:rsid w:val="001F68C1"/>
    <w:rsid w:val="00235110"/>
    <w:rsid w:val="00240218"/>
    <w:rsid w:val="002430DA"/>
    <w:rsid w:val="00260A36"/>
    <w:rsid w:val="00265A7D"/>
    <w:rsid w:val="002946BF"/>
    <w:rsid w:val="002A1EE0"/>
    <w:rsid w:val="002A64AD"/>
    <w:rsid w:val="002B7A0F"/>
    <w:rsid w:val="002E2554"/>
    <w:rsid w:val="002E43B6"/>
    <w:rsid w:val="002F46B5"/>
    <w:rsid w:val="002F5925"/>
    <w:rsid w:val="0031426E"/>
    <w:rsid w:val="003214D9"/>
    <w:rsid w:val="00337643"/>
    <w:rsid w:val="00350556"/>
    <w:rsid w:val="003708DA"/>
    <w:rsid w:val="00383004"/>
    <w:rsid w:val="00396335"/>
    <w:rsid w:val="003A616C"/>
    <w:rsid w:val="003A6D17"/>
    <w:rsid w:val="003B6A0B"/>
    <w:rsid w:val="003D5C6B"/>
    <w:rsid w:val="003E728C"/>
    <w:rsid w:val="00414887"/>
    <w:rsid w:val="00417477"/>
    <w:rsid w:val="00455256"/>
    <w:rsid w:val="004B5D18"/>
    <w:rsid w:val="004C2C33"/>
    <w:rsid w:val="004C590F"/>
    <w:rsid w:val="00537103"/>
    <w:rsid w:val="0055283C"/>
    <w:rsid w:val="005611A8"/>
    <w:rsid w:val="00575BD8"/>
    <w:rsid w:val="00586EC8"/>
    <w:rsid w:val="0059250E"/>
    <w:rsid w:val="005A233B"/>
    <w:rsid w:val="005A5C1B"/>
    <w:rsid w:val="005B4518"/>
    <w:rsid w:val="005B7318"/>
    <w:rsid w:val="005D248C"/>
    <w:rsid w:val="005D4D5E"/>
    <w:rsid w:val="00602855"/>
    <w:rsid w:val="00607AB9"/>
    <w:rsid w:val="00610A74"/>
    <w:rsid w:val="00656279"/>
    <w:rsid w:val="0068327F"/>
    <w:rsid w:val="006952DB"/>
    <w:rsid w:val="00711C7C"/>
    <w:rsid w:val="007335E9"/>
    <w:rsid w:val="00761CB7"/>
    <w:rsid w:val="0077325E"/>
    <w:rsid w:val="007B00F6"/>
    <w:rsid w:val="007B2CBF"/>
    <w:rsid w:val="007C721D"/>
    <w:rsid w:val="007D0363"/>
    <w:rsid w:val="007E2F64"/>
    <w:rsid w:val="007E63D3"/>
    <w:rsid w:val="007F7EDF"/>
    <w:rsid w:val="00803E4C"/>
    <w:rsid w:val="00817D17"/>
    <w:rsid w:val="00843A9F"/>
    <w:rsid w:val="008447F5"/>
    <w:rsid w:val="008479CE"/>
    <w:rsid w:val="00855F57"/>
    <w:rsid w:val="00877DB0"/>
    <w:rsid w:val="00884A85"/>
    <w:rsid w:val="008A02F7"/>
    <w:rsid w:val="008A5965"/>
    <w:rsid w:val="008C3C26"/>
    <w:rsid w:val="008D5CEE"/>
    <w:rsid w:val="008E70A5"/>
    <w:rsid w:val="00927F1C"/>
    <w:rsid w:val="0093775E"/>
    <w:rsid w:val="0094098F"/>
    <w:rsid w:val="009657FD"/>
    <w:rsid w:val="009845B9"/>
    <w:rsid w:val="009A6B8F"/>
    <w:rsid w:val="009B4367"/>
    <w:rsid w:val="009D0C81"/>
    <w:rsid w:val="00A27EDD"/>
    <w:rsid w:val="00A6492D"/>
    <w:rsid w:val="00A96096"/>
    <w:rsid w:val="00AB2A0A"/>
    <w:rsid w:val="00AD6415"/>
    <w:rsid w:val="00AE475F"/>
    <w:rsid w:val="00B23E3E"/>
    <w:rsid w:val="00B41DFC"/>
    <w:rsid w:val="00B504C8"/>
    <w:rsid w:val="00B60240"/>
    <w:rsid w:val="00B8453F"/>
    <w:rsid w:val="00B92D6A"/>
    <w:rsid w:val="00BA121C"/>
    <w:rsid w:val="00BA397A"/>
    <w:rsid w:val="00BA488B"/>
    <w:rsid w:val="00BC4E8B"/>
    <w:rsid w:val="00BD06C9"/>
    <w:rsid w:val="00BD5DEA"/>
    <w:rsid w:val="00BF52E1"/>
    <w:rsid w:val="00C00160"/>
    <w:rsid w:val="00C128C2"/>
    <w:rsid w:val="00C12DEA"/>
    <w:rsid w:val="00C21958"/>
    <w:rsid w:val="00C76B97"/>
    <w:rsid w:val="00CA3760"/>
    <w:rsid w:val="00CC0A07"/>
    <w:rsid w:val="00CC4648"/>
    <w:rsid w:val="00CE4A86"/>
    <w:rsid w:val="00D12282"/>
    <w:rsid w:val="00D14A2C"/>
    <w:rsid w:val="00D16505"/>
    <w:rsid w:val="00D16906"/>
    <w:rsid w:val="00D20B08"/>
    <w:rsid w:val="00D45EAF"/>
    <w:rsid w:val="00D83B03"/>
    <w:rsid w:val="00D84292"/>
    <w:rsid w:val="00D91BA1"/>
    <w:rsid w:val="00D93C74"/>
    <w:rsid w:val="00DB2323"/>
    <w:rsid w:val="00DC6C5E"/>
    <w:rsid w:val="00DD014C"/>
    <w:rsid w:val="00DF1190"/>
    <w:rsid w:val="00DF5763"/>
    <w:rsid w:val="00E22C1F"/>
    <w:rsid w:val="00E41C82"/>
    <w:rsid w:val="00E6014B"/>
    <w:rsid w:val="00E7790D"/>
    <w:rsid w:val="00E86433"/>
    <w:rsid w:val="00E92B6D"/>
    <w:rsid w:val="00EB2B25"/>
    <w:rsid w:val="00EB2B94"/>
    <w:rsid w:val="00EC7CB5"/>
    <w:rsid w:val="00ED4183"/>
    <w:rsid w:val="00ED5257"/>
    <w:rsid w:val="00EE603A"/>
    <w:rsid w:val="00EF3167"/>
    <w:rsid w:val="00F06ED7"/>
    <w:rsid w:val="00F11AA6"/>
    <w:rsid w:val="00F12F2F"/>
    <w:rsid w:val="00F35D30"/>
    <w:rsid w:val="00F513BE"/>
    <w:rsid w:val="00F617B5"/>
    <w:rsid w:val="00F75FA6"/>
    <w:rsid w:val="00F8081A"/>
    <w:rsid w:val="00F96B1E"/>
    <w:rsid w:val="00F974F1"/>
    <w:rsid w:val="00FB0D5A"/>
    <w:rsid w:val="00FC3797"/>
    <w:rsid w:val="00FD019A"/>
    <w:rsid w:val="00FD2D19"/>
    <w:rsid w:val="00FF1C34"/>
    <w:rsid w:val="00FF2C45"/>
    <w:rsid w:val="00FF32BA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B8453F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B8453F"/>
    <w:rPr>
      <w:rFonts w:ascii="Tahoma" w:hAnsi="Tahoma" w:cs="Tahoma"/>
      <w:sz w:val="16"/>
      <w:szCs w:val="16"/>
    </w:rPr>
  </w:style>
  <w:style w:type="paragraph" w:styleId="affff2">
    <w:name w:val="header"/>
    <w:basedOn w:val="a"/>
    <w:link w:val="affff3"/>
    <w:uiPriority w:val="99"/>
    <w:unhideWhenUsed/>
    <w:rsid w:val="00E7790D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E7790D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E7790D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E7790D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D83B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fff6">
    <w:name w:val="Знак"/>
    <w:basedOn w:val="a"/>
    <w:next w:val="a"/>
    <w:autoRedefine/>
    <w:rsid w:val="00F35D3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B8453F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B8453F"/>
    <w:rPr>
      <w:rFonts w:ascii="Tahoma" w:hAnsi="Tahoma" w:cs="Tahoma"/>
      <w:sz w:val="16"/>
      <w:szCs w:val="16"/>
    </w:rPr>
  </w:style>
  <w:style w:type="paragraph" w:styleId="affff2">
    <w:name w:val="header"/>
    <w:basedOn w:val="a"/>
    <w:link w:val="affff3"/>
    <w:uiPriority w:val="99"/>
    <w:unhideWhenUsed/>
    <w:rsid w:val="00E7790D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E7790D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E7790D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E7790D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D83B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fff6">
    <w:name w:val="Знак"/>
    <w:basedOn w:val="a"/>
    <w:next w:val="a"/>
    <w:autoRedefine/>
    <w:rsid w:val="00F35D3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8047402.0" TargetMode="External"/><Relationship Id="rId18" Type="http://schemas.openxmlformats.org/officeDocument/2006/relationships/header" Target="header1.xml"/><Relationship Id="rId26" Type="http://schemas.openxmlformats.org/officeDocument/2006/relationships/hyperlink" Target="consultantplus://offline/ref=6442D8D2B4700683CCA97F0A842E97A890D4980D87D26E1DEE75A0C06948E1DA8C56C68D809D0DA3MDz3K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0005807.60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6247CC7C528AEADDC318A24408775737EB30CDFD346E2E9F849DB6788Y9G5J" TargetMode="External"/><Relationship Id="rId17" Type="http://schemas.openxmlformats.org/officeDocument/2006/relationships/hyperlink" Target="consultantplus://offline/ref=62FE73135492BF5DB0EE132F62F0C5518CD606E48CCFFC0E913DBBCFA6CF10223358E148DB799302455848E7b1p0N" TargetMode="External"/><Relationship Id="rId25" Type="http://schemas.openxmlformats.org/officeDocument/2006/relationships/hyperlink" Target="consultantplus://offline/ref=ED9697BE82490925AE09C5C6705D1F5A275DB30923CA3A9A30FC5391BE11E4B8D5C207B7F4PCx6K" TargetMode="External"/><Relationship Id="rId33" Type="http://schemas.openxmlformats.org/officeDocument/2006/relationships/hyperlink" Target="consultantplus://offline/ref=432B533B8F9FA0704B8BB5FE07B905815634372C3677AAA8819B02CD9B347967D5DF1AD52F8273EAl8bFM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8066006.0" TargetMode="External"/><Relationship Id="rId20" Type="http://schemas.openxmlformats.org/officeDocument/2006/relationships/hyperlink" Target="garantF1://8016956.5" TargetMode="External"/><Relationship Id="rId29" Type="http://schemas.openxmlformats.org/officeDocument/2006/relationships/hyperlink" Target="consultantplus://offline/ref=EF306E153AE386C29F1AFACB2411D9D74920228E5FE678438DF8A3D6D7E03F878CCD86EDD284C540SDCD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77515.0" TargetMode="External"/><Relationship Id="rId24" Type="http://schemas.openxmlformats.org/officeDocument/2006/relationships/hyperlink" Target="consultantplus://offline/ref=5B9D28F3E9275F4B17FC3D6415660DACD6F1B0A833F0884928C3FD9C67AE6A94D08E0135EA458F76EE207915nDv5N" TargetMode="External"/><Relationship Id="rId32" Type="http://schemas.openxmlformats.org/officeDocument/2006/relationships/hyperlink" Target="consultantplus://offline/ref=96D5BFB43A4D4AFD795171666FEA38D5148D3EE0671E2E5F6A0224ADC42E3C04D9D63838C68CAE2FH771K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8038792.0" TargetMode="External"/><Relationship Id="rId23" Type="http://schemas.openxmlformats.org/officeDocument/2006/relationships/hyperlink" Target="garantF1://10005807.60" TargetMode="External"/><Relationship Id="rId28" Type="http://schemas.openxmlformats.org/officeDocument/2006/relationships/hyperlink" Target="consultantplus://offline/ref=349934EECCC398DF3B1BAA7EB168041D9EF09455561CB06BB28704C7FC466E0B4A9C353F4B4C1B40N0FDL" TargetMode="External"/><Relationship Id="rId10" Type="http://schemas.openxmlformats.org/officeDocument/2006/relationships/hyperlink" Target="garantF1://93182.0" TargetMode="External"/><Relationship Id="rId19" Type="http://schemas.openxmlformats.org/officeDocument/2006/relationships/hyperlink" Target="garantF1://93182.21" TargetMode="External"/><Relationship Id="rId31" Type="http://schemas.openxmlformats.org/officeDocument/2006/relationships/hyperlink" Target="consultantplus://offline/ref=2D25251C5E45ECC343E4AD5E4BC75A8CE98EF70AC8942B9EA680CE885C8E88C3B7A41725B190B3BFp75CK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005807.0" TargetMode="External"/><Relationship Id="rId14" Type="http://schemas.openxmlformats.org/officeDocument/2006/relationships/hyperlink" Target="garantF1://8016956.0" TargetMode="External"/><Relationship Id="rId22" Type="http://schemas.openxmlformats.org/officeDocument/2006/relationships/hyperlink" Target="garantF1://93182.21" TargetMode="External"/><Relationship Id="rId27" Type="http://schemas.openxmlformats.org/officeDocument/2006/relationships/hyperlink" Target="consultantplus://offline/ref=702619F380D0990B1A1C2B722D8A4E237735FCB5DC47E97C6D8248BB59D2B49DE3F44C1912S324K" TargetMode="External"/><Relationship Id="rId30" Type="http://schemas.openxmlformats.org/officeDocument/2006/relationships/hyperlink" Target="consultantplus://offline/ref=D9110E9969FEED71460E3EE2CA20BAA6596D44E19B2D7D003822C62C2F710A7DB27725148EC71B0CN84CK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249AF-E57F-4513-8223-CFBA0CF2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7485</Words>
  <Characters>42670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Билалова</cp:lastModifiedBy>
  <cp:revision>4</cp:revision>
  <cp:lastPrinted>2018-09-18T11:07:00Z</cp:lastPrinted>
  <dcterms:created xsi:type="dcterms:W3CDTF">2019-01-04T08:39:00Z</dcterms:created>
  <dcterms:modified xsi:type="dcterms:W3CDTF">2019-01-04T12:14:00Z</dcterms:modified>
</cp:coreProperties>
</file>